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AA98C" w14:textId="77777777" w:rsidR="00A21C96" w:rsidRPr="00F73638" w:rsidRDefault="00A21C96" w:rsidP="00A21C96">
      <w:pPr>
        <w:autoSpaceDE w:val="0"/>
        <w:autoSpaceDN w:val="0"/>
        <w:adjustRightInd w:val="0"/>
        <w:spacing w:after="0" w:line="240" w:lineRule="auto"/>
        <w:ind w:left="40" w:right="-20"/>
        <w:rPr>
          <w:rFonts w:cs="Arial"/>
          <w:b/>
          <w:color w:val="215868" w:themeColor="accent5" w:themeShade="80"/>
          <w:sz w:val="30"/>
          <w:szCs w:val="30"/>
        </w:rPr>
      </w:pPr>
      <w:r w:rsidRPr="00F73638">
        <w:rPr>
          <w:rFonts w:cs="Arial"/>
          <w:b/>
          <w:color w:val="215868" w:themeColor="accent5" w:themeShade="80"/>
          <w:w w:val="96"/>
          <w:sz w:val="30"/>
          <w:szCs w:val="30"/>
        </w:rPr>
        <w:t>Generelle vilkår for prosjekter som støttes over CLIMIT-Demo programmet</w:t>
      </w:r>
    </w:p>
    <w:sdt>
      <w:sdtPr>
        <w:rPr>
          <w:rFonts w:ascii="Calibri" w:eastAsia="Calibri" w:hAnsi="Calibri" w:cs="Times New Roman"/>
          <w:color w:val="auto"/>
          <w:sz w:val="22"/>
          <w:szCs w:val="22"/>
          <w:lang w:eastAsia="en-US"/>
        </w:rPr>
        <w:id w:val="-599946442"/>
        <w:docPartObj>
          <w:docPartGallery w:val="Table of Contents"/>
          <w:docPartUnique/>
        </w:docPartObj>
      </w:sdtPr>
      <w:sdtEndPr>
        <w:rPr>
          <w:b/>
          <w:bCs/>
        </w:rPr>
      </w:sdtEndPr>
      <w:sdtContent>
        <w:p w14:paraId="399953AB" w14:textId="644CB743" w:rsidR="009D11BB" w:rsidRPr="006D2F7F" w:rsidRDefault="009D11BB" w:rsidP="00BF3254">
          <w:pPr>
            <w:pStyle w:val="Overskriftforinnholdsfortegnelse"/>
            <w:spacing w:before="120"/>
            <w:rPr>
              <w:sz w:val="24"/>
              <w:szCs w:val="24"/>
            </w:rPr>
          </w:pPr>
          <w:r w:rsidRPr="006D2F7F">
            <w:rPr>
              <w:sz w:val="24"/>
              <w:szCs w:val="24"/>
            </w:rPr>
            <w:t>Innholdsfortegnelse</w:t>
          </w:r>
        </w:p>
        <w:p w14:paraId="28116DC2" w14:textId="7D13DC8B" w:rsidR="009D11BB" w:rsidRDefault="009D11BB">
          <w:pPr>
            <w:pStyle w:val="INNH1"/>
            <w:tabs>
              <w:tab w:val="right" w:leader="dot" w:pos="9060"/>
            </w:tabs>
            <w:rPr>
              <w:rFonts w:asciiTheme="minorHAnsi" w:eastAsiaTheme="minorEastAsia" w:hAnsiTheme="minorHAnsi" w:cstheme="minorBidi"/>
              <w:noProof/>
              <w:lang w:eastAsia="nb-NO"/>
            </w:rPr>
          </w:pPr>
          <w:r>
            <w:fldChar w:fldCharType="begin"/>
          </w:r>
          <w:r>
            <w:instrText xml:space="preserve"> TOC \o "1-3" \h \z \u </w:instrText>
          </w:r>
          <w:r>
            <w:fldChar w:fldCharType="separate"/>
          </w:r>
          <w:hyperlink w:anchor="_Toc83294830" w:history="1">
            <w:r w:rsidRPr="008D0907">
              <w:rPr>
                <w:rStyle w:val="Hyperkobling"/>
                <w:noProof/>
              </w:rPr>
              <w:t>1 Viktige begreper</w:t>
            </w:r>
            <w:r>
              <w:rPr>
                <w:noProof/>
                <w:webHidden/>
              </w:rPr>
              <w:tab/>
            </w:r>
            <w:r>
              <w:rPr>
                <w:noProof/>
                <w:webHidden/>
              </w:rPr>
              <w:fldChar w:fldCharType="begin"/>
            </w:r>
            <w:r>
              <w:rPr>
                <w:noProof/>
                <w:webHidden/>
              </w:rPr>
              <w:instrText xml:space="preserve"> PAGEREF _Toc83294830 \h </w:instrText>
            </w:r>
            <w:r>
              <w:rPr>
                <w:noProof/>
                <w:webHidden/>
              </w:rPr>
            </w:r>
            <w:r>
              <w:rPr>
                <w:noProof/>
                <w:webHidden/>
              </w:rPr>
              <w:fldChar w:fldCharType="separate"/>
            </w:r>
            <w:r w:rsidR="006D2F7F">
              <w:rPr>
                <w:noProof/>
                <w:webHidden/>
              </w:rPr>
              <w:t>2</w:t>
            </w:r>
            <w:r>
              <w:rPr>
                <w:noProof/>
                <w:webHidden/>
              </w:rPr>
              <w:fldChar w:fldCharType="end"/>
            </w:r>
          </w:hyperlink>
        </w:p>
        <w:p w14:paraId="3FAC66E5" w14:textId="1E25176B" w:rsidR="009D11BB" w:rsidRDefault="002523BE">
          <w:pPr>
            <w:pStyle w:val="INNH1"/>
            <w:tabs>
              <w:tab w:val="right" w:leader="dot" w:pos="9060"/>
            </w:tabs>
            <w:rPr>
              <w:rFonts w:asciiTheme="minorHAnsi" w:eastAsiaTheme="minorEastAsia" w:hAnsiTheme="minorHAnsi" w:cstheme="minorBidi"/>
              <w:noProof/>
              <w:lang w:eastAsia="nb-NO"/>
            </w:rPr>
          </w:pPr>
          <w:hyperlink w:anchor="_Toc83294831" w:history="1">
            <w:r w:rsidR="009D11BB" w:rsidRPr="008D0907">
              <w:rPr>
                <w:rStyle w:val="Hyperkobling"/>
                <w:noProof/>
              </w:rPr>
              <w:t>2 Prosjektet</w:t>
            </w:r>
            <w:r w:rsidR="009D11BB">
              <w:rPr>
                <w:noProof/>
                <w:webHidden/>
              </w:rPr>
              <w:tab/>
            </w:r>
            <w:r w:rsidR="009D11BB">
              <w:rPr>
                <w:noProof/>
                <w:webHidden/>
              </w:rPr>
              <w:fldChar w:fldCharType="begin"/>
            </w:r>
            <w:r w:rsidR="009D11BB">
              <w:rPr>
                <w:noProof/>
                <w:webHidden/>
              </w:rPr>
              <w:instrText xml:space="preserve"> PAGEREF _Toc83294831 \h </w:instrText>
            </w:r>
            <w:r w:rsidR="009D11BB">
              <w:rPr>
                <w:noProof/>
                <w:webHidden/>
              </w:rPr>
            </w:r>
            <w:r w:rsidR="009D11BB">
              <w:rPr>
                <w:noProof/>
                <w:webHidden/>
              </w:rPr>
              <w:fldChar w:fldCharType="separate"/>
            </w:r>
            <w:r w:rsidR="006D2F7F">
              <w:rPr>
                <w:noProof/>
                <w:webHidden/>
              </w:rPr>
              <w:t>4</w:t>
            </w:r>
            <w:r w:rsidR="009D11BB">
              <w:rPr>
                <w:noProof/>
                <w:webHidden/>
              </w:rPr>
              <w:fldChar w:fldCharType="end"/>
            </w:r>
          </w:hyperlink>
        </w:p>
        <w:p w14:paraId="53F43A9A" w14:textId="254F0554" w:rsidR="009D11BB" w:rsidRDefault="002523BE">
          <w:pPr>
            <w:pStyle w:val="INNH2"/>
            <w:tabs>
              <w:tab w:val="right" w:leader="dot" w:pos="9060"/>
            </w:tabs>
            <w:rPr>
              <w:rFonts w:asciiTheme="minorHAnsi" w:eastAsiaTheme="minorEastAsia" w:hAnsiTheme="minorHAnsi" w:cstheme="minorBidi"/>
              <w:noProof/>
              <w:lang w:eastAsia="nb-NO"/>
            </w:rPr>
          </w:pPr>
          <w:hyperlink w:anchor="_Toc83294832" w:history="1">
            <w:r w:rsidR="009D11BB" w:rsidRPr="008D0907">
              <w:rPr>
                <w:rStyle w:val="Hyperkobling"/>
                <w:noProof/>
              </w:rPr>
              <w:t>2.1 Prosjektgjennomføring</w:t>
            </w:r>
            <w:r w:rsidR="009D11BB">
              <w:rPr>
                <w:noProof/>
                <w:webHidden/>
              </w:rPr>
              <w:tab/>
            </w:r>
            <w:r w:rsidR="009D11BB">
              <w:rPr>
                <w:noProof/>
                <w:webHidden/>
              </w:rPr>
              <w:fldChar w:fldCharType="begin"/>
            </w:r>
            <w:r w:rsidR="009D11BB">
              <w:rPr>
                <w:noProof/>
                <w:webHidden/>
              </w:rPr>
              <w:instrText xml:space="preserve"> PAGEREF _Toc83294832 \h </w:instrText>
            </w:r>
            <w:r w:rsidR="009D11BB">
              <w:rPr>
                <w:noProof/>
                <w:webHidden/>
              </w:rPr>
            </w:r>
            <w:r w:rsidR="009D11BB">
              <w:rPr>
                <w:noProof/>
                <w:webHidden/>
              </w:rPr>
              <w:fldChar w:fldCharType="separate"/>
            </w:r>
            <w:r w:rsidR="006D2F7F">
              <w:rPr>
                <w:noProof/>
                <w:webHidden/>
              </w:rPr>
              <w:t>4</w:t>
            </w:r>
            <w:r w:rsidR="009D11BB">
              <w:rPr>
                <w:noProof/>
                <w:webHidden/>
              </w:rPr>
              <w:fldChar w:fldCharType="end"/>
            </w:r>
          </w:hyperlink>
        </w:p>
        <w:p w14:paraId="5B7916DC" w14:textId="76B4F042" w:rsidR="009D11BB" w:rsidRDefault="002523BE">
          <w:pPr>
            <w:pStyle w:val="INNH2"/>
            <w:tabs>
              <w:tab w:val="right" w:leader="dot" w:pos="9060"/>
            </w:tabs>
            <w:rPr>
              <w:rFonts w:asciiTheme="minorHAnsi" w:eastAsiaTheme="minorEastAsia" w:hAnsiTheme="minorHAnsi" w:cstheme="minorBidi"/>
              <w:noProof/>
              <w:lang w:eastAsia="nb-NO"/>
            </w:rPr>
          </w:pPr>
          <w:hyperlink w:anchor="_Toc83294833" w:history="1">
            <w:r w:rsidR="009D11BB" w:rsidRPr="008D0907">
              <w:rPr>
                <w:rStyle w:val="Hyperkobling"/>
                <w:noProof/>
              </w:rPr>
              <w:t>2.2 Prosjekter med samarbeids-partnere</w:t>
            </w:r>
            <w:r w:rsidR="009D11BB">
              <w:rPr>
                <w:noProof/>
                <w:webHidden/>
              </w:rPr>
              <w:tab/>
            </w:r>
            <w:r w:rsidR="009D11BB">
              <w:rPr>
                <w:noProof/>
                <w:webHidden/>
              </w:rPr>
              <w:fldChar w:fldCharType="begin"/>
            </w:r>
            <w:r w:rsidR="009D11BB">
              <w:rPr>
                <w:noProof/>
                <w:webHidden/>
              </w:rPr>
              <w:instrText xml:space="preserve"> PAGEREF _Toc83294833 \h </w:instrText>
            </w:r>
            <w:r w:rsidR="009D11BB">
              <w:rPr>
                <w:noProof/>
                <w:webHidden/>
              </w:rPr>
            </w:r>
            <w:r w:rsidR="009D11BB">
              <w:rPr>
                <w:noProof/>
                <w:webHidden/>
              </w:rPr>
              <w:fldChar w:fldCharType="separate"/>
            </w:r>
            <w:r w:rsidR="006D2F7F">
              <w:rPr>
                <w:noProof/>
                <w:webHidden/>
              </w:rPr>
              <w:t>4</w:t>
            </w:r>
            <w:r w:rsidR="009D11BB">
              <w:rPr>
                <w:noProof/>
                <w:webHidden/>
              </w:rPr>
              <w:fldChar w:fldCharType="end"/>
            </w:r>
          </w:hyperlink>
        </w:p>
        <w:p w14:paraId="4F6EEBDC" w14:textId="28597098" w:rsidR="009D11BB" w:rsidRDefault="002523BE">
          <w:pPr>
            <w:pStyle w:val="INNH1"/>
            <w:tabs>
              <w:tab w:val="right" w:leader="dot" w:pos="9060"/>
            </w:tabs>
            <w:rPr>
              <w:rFonts w:asciiTheme="minorHAnsi" w:eastAsiaTheme="minorEastAsia" w:hAnsiTheme="minorHAnsi" w:cstheme="minorBidi"/>
              <w:noProof/>
              <w:lang w:eastAsia="nb-NO"/>
            </w:rPr>
          </w:pPr>
          <w:hyperlink w:anchor="_Toc83294834" w:history="1">
            <w:r w:rsidR="009D11BB" w:rsidRPr="008D0907">
              <w:rPr>
                <w:rStyle w:val="Hyperkobling"/>
                <w:noProof/>
              </w:rPr>
              <w:t>3 Utbetaling, overføring og forbehold</w:t>
            </w:r>
            <w:r w:rsidR="009D11BB">
              <w:rPr>
                <w:noProof/>
                <w:webHidden/>
              </w:rPr>
              <w:tab/>
            </w:r>
            <w:r w:rsidR="009D11BB">
              <w:rPr>
                <w:noProof/>
                <w:webHidden/>
              </w:rPr>
              <w:fldChar w:fldCharType="begin"/>
            </w:r>
            <w:r w:rsidR="009D11BB">
              <w:rPr>
                <w:noProof/>
                <w:webHidden/>
              </w:rPr>
              <w:instrText xml:space="preserve"> PAGEREF _Toc83294834 \h </w:instrText>
            </w:r>
            <w:r w:rsidR="009D11BB">
              <w:rPr>
                <w:noProof/>
                <w:webHidden/>
              </w:rPr>
            </w:r>
            <w:r w:rsidR="009D11BB">
              <w:rPr>
                <w:noProof/>
                <w:webHidden/>
              </w:rPr>
              <w:fldChar w:fldCharType="separate"/>
            </w:r>
            <w:r w:rsidR="006D2F7F">
              <w:rPr>
                <w:noProof/>
                <w:webHidden/>
              </w:rPr>
              <w:t>5</w:t>
            </w:r>
            <w:r w:rsidR="009D11BB">
              <w:rPr>
                <w:noProof/>
                <w:webHidden/>
              </w:rPr>
              <w:fldChar w:fldCharType="end"/>
            </w:r>
          </w:hyperlink>
        </w:p>
        <w:p w14:paraId="6D5B2D03" w14:textId="3B0BAEA9" w:rsidR="009D11BB" w:rsidRDefault="002523BE">
          <w:pPr>
            <w:pStyle w:val="INNH2"/>
            <w:tabs>
              <w:tab w:val="right" w:leader="dot" w:pos="9060"/>
            </w:tabs>
            <w:rPr>
              <w:rFonts w:asciiTheme="minorHAnsi" w:eastAsiaTheme="minorEastAsia" w:hAnsiTheme="minorHAnsi" w:cstheme="minorBidi"/>
              <w:noProof/>
              <w:lang w:eastAsia="nb-NO"/>
            </w:rPr>
          </w:pPr>
          <w:hyperlink w:anchor="_Toc83294835" w:history="1">
            <w:r w:rsidR="009D11BB" w:rsidRPr="008D0907">
              <w:rPr>
                <w:rStyle w:val="Hyperkobling"/>
                <w:noProof/>
              </w:rPr>
              <w:t>3.1 Utbetaling</w:t>
            </w:r>
            <w:r w:rsidR="009D11BB">
              <w:rPr>
                <w:noProof/>
                <w:webHidden/>
              </w:rPr>
              <w:tab/>
            </w:r>
            <w:r w:rsidR="009D11BB">
              <w:rPr>
                <w:noProof/>
                <w:webHidden/>
              </w:rPr>
              <w:fldChar w:fldCharType="begin"/>
            </w:r>
            <w:r w:rsidR="009D11BB">
              <w:rPr>
                <w:noProof/>
                <w:webHidden/>
              </w:rPr>
              <w:instrText xml:space="preserve"> PAGEREF _Toc83294835 \h </w:instrText>
            </w:r>
            <w:r w:rsidR="009D11BB">
              <w:rPr>
                <w:noProof/>
                <w:webHidden/>
              </w:rPr>
            </w:r>
            <w:r w:rsidR="009D11BB">
              <w:rPr>
                <w:noProof/>
                <w:webHidden/>
              </w:rPr>
              <w:fldChar w:fldCharType="separate"/>
            </w:r>
            <w:r w:rsidR="006D2F7F">
              <w:rPr>
                <w:noProof/>
                <w:webHidden/>
              </w:rPr>
              <w:t>5</w:t>
            </w:r>
            <w:r w:rsidR="009D11BB">
              <w:rPr>
                <w:noProof/>
                <w:webHidden/>
              </w:rPr>
              <w:fldChar w:fldCharType="end"/>
            </w:r>
          </w:hyperlink>
        </w:p>
        <w:p w14:paraId="5DDAC0FA" w14:textId="7AA8723A" w:rsidR="009D11BB" w:rsidRDefault="002523BE">
          <w:pPr>
            <w:pStyle w:val="INNH2"/>
            <w:tabs>
              <w:tab w:val="right" w:leader="dot" w:pos="9060"/>
            </w:tabs>
            <w:rPr>
              <w:rFonts w:asciiTheme="minorHAnsi" w:eastAsiaTheme="minorEastAsia" w:hAnsiTheme="minorHAnsi" w:cstheme="minorBidi"/>
              <w:noProof/>
              <w:lang w:eastAsia="nb-NO"/>
            </w:rPr>
          </w:pPr>
          <w:hyperlink w:anchor="_Toc83294836" w:history="1">
            <w:r w:rsidR="009D11BB" w:rsidRPr="008D0907">
              <w:rPr>
                <w:rStyle w:val="Hyperkobling"/>
                <w:noProof/>
              </w:rPr>
              <w:t>3.2 Tilbakebetaling av ubrukte midler ved sluttrapportering</w:t>
            </w:r>
            <w:r w:rsidR="009D11BB">
              <w:rPr>
                <w:noProof/>
                <w:webHidden/>
              </w:rPr>
              <w:tab/>
            </w:r>
            <w:r w:rsidR="009D11BB">
              <w:rPr>
                <w:noProof/>
                <w:webHidden/>
              </w:rPr>
              <w:fldChar w:fldCharType="begin"/>
            </w:r>
            <w:r w:rsidR="009D11BB">
              <w:rPr>
                <w:noProof/>
                <w:webHidden/>
              </w:rPr>
              <w:instrText xml:space="preserve"> PAGEREF _Toc83294836 \h </w:instrText>
            </w:r>
            <w:r w:rsidR="009D11BB">
              <w:rPr>
                <w:noProof/>
                <w:webHidden/>
              </w:rPr>
            </w:r>
            <w:r w:rsidR="009D11BB">
              <w:rPr>
                <w:noProof/>
                <w:webHidden/>
              </w:rPr>
              <w:fldChar w:fldCharType="separate"/>
            </w:r>
            <w:r w:rsidR="006D2F7F">
              <w:rPr>
                <w:noProof/>
                <w:webHidden/>
              </w:rPr>
              <w:t>6</w:t>
            </w:r>
            <w:r w:rsidR="009D11BB">
              <w:rPr>
                <w:noProof/>
                <w:webHidden/>
              </w:rPr>
              <w:fldChar w:fldCharType="end"/>
            </w:r>
          </w:hyperlink>
        </w:p>
        <w:p w14:paraId="2C2A1E73" w14:textId="7D3EEC25" w:rsidR="009D11BB" w:rsidRDefault="002523BE">
          <w:pPr>
            <w:pStyle w:val="INNH2"/>
            <w:tabs>
              <w:tab w:val="right" w:leader="dot" w:pos="9060"/>
            </w:tabs>
            <w:rPr>
              <w:rFonts w:asciiTheme="minorHAnsi" w:eastAsiaTheme="minorEastAsia" w:hAnsiTheme="minorHAnsi" w:cstheme="minorBidi"/>
              <w:noProof/>
              <w:lang w:eastAsia="nb-NO"/>
            </w:rPr>
          </w:pPr>
          <w:hyperlink w:anchor="_Toc83294837" w:history="1">
            <w:r w:rsidR="009D11BB" w:rsidRPr="008D0907">
              <w:rPr>
                <w:rStyle w:val="Hyperkobling"/>
                <w:noProof/>
              </w:rPr>
              <w:t>3.3 Forbehold</w:t>
            </w:r>
            <w:r w:rsidR="009D11BB">
              <w:rPr>
                <w:noProof/>
                <w:webHidden/>
              </w:rPr>
              <w:tab/>
            </w:r>
            <w:r w:rsidR="009D11BB">
              <w:rPr>
                <w:noProof/>
                <w:webHidden/>
              </w:rPr>
              <w:fldChar w:fldCharType="begin"/>
            </w:r>
            <w:r w:rsidR="009D11BB">
              <w:rPr>
                <w:noProof/>
                <w:webHidden/>
              </w:rPr>
              <w:instrText xml:space="preserve"> PAGEREF _Toc83294837 \h </w:instrText>
            </w:r>
            <w:r w:rsidR="009D11BB">
              <w:rPr>
                <w:noProof/>
                <w:webHidden/>
              </w:rPr>
            </w:r>
            <w:r w:rsidR="009D11BB">
              <w:rPr>
                <w:noProof/>
                <w:webHidden/>
              </w:rPr>
              <w:fldChar w:fldCharType="separate"/>
            </w:r>
            <w:r w:rsidR="006D2F7F">
              <w:rPr>
                <w:noProof/>
                <w:webHidden/>
              </w:rPr>
              <w:t>6</w:t>
            </w:r>
            <w:r w:rsidR="009D11BB">
              <w:rPr>
                <w:noProof/>
                <w:webHidden/>
              </w:rPr>
              <w:fldChar w:fldCharType="end"/>
            </w:r>
          </w:hyperlink>
        </w:p>
        <w:p w14:paraId="66DEDD45" w14:textId="4E11D440" w:rsidR="009D11BB" w:rsidRDefault="002523BE">
          <w:pPr>
            <w:pStyle w:val="INNH1"/>
            <w:tabs>
              <w:tab w:val="right" w:leader="dot" w:pos="9060"/>
            </w:tabs>
            <w:rPr>
              <w:rFonts w:asciiTheme="minorHAnsi" w:eastAsiaTheme="minorEastAsia" w:hAnsiTheme="minorHAnsi" w:cstheme="minorBidi"/>
              <w:noProof/>
              <w:lang w:eastAsia="nb-NO"/>
            </w:rPr>
          </w:pPr>
          <w:hyperlink w:anchor="_Toc83294838" w:history="1">
            <w:r w:rsidR="009D11BB" w:rsidRPr="008D0907">
              <w:rPr>
                <w:rStyle w:val="Hyperkobling"/>
                <w:noProof/>
              </w:rPr>
              <w:t>4 Regnskap og kontroll</w:t>
            </w:r>
            <w:r w:rsidR="009D11BB">
              <w:rPr>
                <w:noProof/>
                <w:webHidden/>
              </w:rPr>
              <w:tab/>
            </w:r>
            <w:r w:rsidR="009D11BB">
              <w:rPr>
                <w:noProof/>
                <w:webHidden/>
              </w:rPr>
              <w:fldChar w:fldCharType="begin"/>
            </w:r>
            <w:r w:rsidR="009D11BB">
              <w:rPr>
                <w:noProof/>
                <w:webHidden/>
              </w:rPr>
              <w:instrText xml:space="preserve"> PAGEREF _Toc83294838 \h </w:instrText>
            </w:r>
            <w:r w:rsidR="009D11BB">
              <w:rPr>
                <w:noProof/>
                <w:webHidden/>
              </w:rPr>
            </w:r>
            <w:r w:rsidR="009D11BB">
              <w:rPr>
                <w:noProof/>
                <w:webHidden/>
              </w:rPr>
              <w:fldChar w:fldCharType="separate"/>
            </w:r>
            <w:r w:rsidR="006D2F7F">
              <w:rPr>
                <w:noProof/>
                <w:webHidden/>
              </w:rPr>
              <w:t>7</w:t>
            </w:r>
            <w:r w:rsidR="009D11BB">
              <w:rPr>
                <w:noProof/>
                <w:webHidden/>
              </w:rPr>
              <w:fldChar w:fldCharType="end"/>
            </w:r>
          </w:hyperlink>
        </w:p>
        <w:p w14:paraId="0EDB8273" w14:textId="1A8CF7DB" w:rsidR="009D11BB" w:rsidRDefault="002523BE">
          <w:pPr>
            <w:pStyle w:val="INNH2"/>
            <w:tabs>
              <w:tab w:val="right" w:leader="dot" w:pos="9060"/>
            </w:tabs>
            <w:rPr>
              <w:rFonts w:asciiTheme="minorHAnsi" w:eastAsiaTheme="minorEastAsia" w:hAnsiTheme="minorHAnsi" w:cstheme="minorBidi"/>
              <w:noProof/>
              <w:lang w:eastAsia="nb-NO"/>
            </w:rPr>
          </w:pPr>
          <w:hyperlink w:anchor="_Toc83294839" w:history="1">
            <w:r w:rsidR="009D11BB" w:rsidRPr="008D0907">
              <w:rPr>
                <w:rStyle w:val="Hyperkobling"/>
                <w:noProof/>
              </w:rPr>
              <w:t>4.1 Regnskapsføring</w:t>
            </w:r>
            <w:r w:rsidR="009D11BB">
              <w:rPr>
                <w:noProof/>
                <w:webHidden/>
              </w:rPr>
              <w:tab/>
            </w:r>
            <w:r w:rsidR="009D11BB">
              <w:rPr>
                <w:noProof/>
                <w:webHidden/>
              </w:rPr>
              <w:fldChar w:fldCharType="begin"/>
            </w:r>
            <w:r w:rsidR="009D11BB">
              <w:rPr>
                <w:noProof/>
                <w:webHidden/>
              </w:rPr>
              <w:instrText xml:space="preserve"> PAGEREF _Toc83294839 \h </w:instrText>
            </w:r>
            <w:r w:rsidR="009D11BB">
              <w:rPr>
                <w:noProof/>
                <w:webHidden/>
              </w:rPr>
            </w:r>
            <w:r w:rsidR="009D11BB">
              <w:rPr>
                <w:noProof/>
                <w:webHidden/>
              </w:rPr>
              <w:fldChar w:fldCharType="separate"/>
            </w:r>
            <w:r w:rsidR="006D2F7F">
              <w:rPr>
                <w:noProof/>
                <w:webHidden/>
              </w:rPr>
              <w:t>7</w:t>
            </w:r>
            <w:r w:rsidR="009D11BB">
              <w:rPr>
                <w:noProof/>
                <w:webHidden/>
              </w:rPr>
              <w:fldChar w:fldCharType="end"/>
            </w:r>
          </w:hyperlink>
        </w:p>
        <w:p w14:paraId="16283C36" w14:textId="1BDE7720" w:rsidR="009D11BB" w:rsidRDefault="002523BE">
          <w:pPr>
            <w:pStyle w:val="INNH2"/>
            <w:tabs>
              <w:tab w:val="right" w:leader="dot" w:pos="9060"/>
            </w:tabs>
            <w:rPr>
              <w:rFonts w:asciiTheme="minorHAnsi" w:eastAsiaTheme="minorEastAsia" w:hAnsiTheme="minorHAnsi" w:cstheme="minorBidi"/>
              <w:noProof/>
              <w:lang w:eastAsia="nb-NO"/>
            </w:rPr>
          </w:pPr>
          <w:hyperlink w:anchor="_Toc83294840" w:history="1">
            <w:r w:rsidR="009D11BB" w:rsidRPr="008D0907">
              <w:rPr>
                <w:rStyle w:val="Hyperkobling"/>
                <w:noProof/>
              </w:rPr>
              <w:t>4.2 Kostnader som kan inngå i Prosjektregnskapet</w:t>
            </w:r>
            <w:r w:rsidR="009D11BB">
              <w:rPr>
                <w:noProof/>
                <w:webHidden/>
              </w:rPr>
              <w:tab/>
            </w:r>
            <w:r w:rsidR="009D11BB">
              <w:rPr>
                <w:noProof/>
                <w:webHidden/>
              </w:rPr>
              <w:fldChar w:fldCharType="begin"/>
            </w:r>
            <w:r w:rsidR="009D11BB">
              <w:rPr>
                <w:noProof/>
                <w:webHidden/>
              </w:rPr>
              <w:instrText xml:space="preserve"> PAGEREF _Toc83294840 \h </w:instrText>
            </w:r>
            <w:r w:rsidR="009D11BB">
              <w:rPr>
                <w:noProof/>
                <w:webHidden/>
              </w:rPr>
            </w:r>
            <w:r w:rsidR="009D11BB">
              <w:rPr>
                <w:noProof/>
                <w:webHidden/>
              </w:rPr>
              <w:fldChar w:fldCharType="separate"/>
            </w:r>
            <w:r w:rsidR="006D2F7F">
              <w:rPr>
                <w:noProof/>
                <w:webHidden/>
              </w:rPr>
              <w:t>7</w:t>
            </w:r>
            <w:r w:rsidR="009D11BB">
              <w:rPr>
                <w:noProof/>
                <w:webHidden/>
              </w:rPr>
              <w:fldChar w:fldCharType="end"/>
            </w:r>
          </w:hyperlink>
        </w:p>
        <w:p w14:paraId="209AB391" w14:textId="22C299F0" w:rsidR="009D11BB" w:rsidRDefault="002523BE">
          <w:pPr>
            <w:pStyle w:val="INNH2"/>
            <w:tabs>
              <w:tab w:val="right" w:leader="dot" w:pos="9060"/>
            </w:tabs>
            <w:rPr>
              <w:rFonts w:asciiTheme="minorHAnsi" w:eastAsiaTheme="minorEastAsia" w:hAnsiTheme="minorHAnsi" w:cstheme="minorBidi"/>
              <w:noProof/>
              <w:lang w:eastAsia="nb-NO"/>
            </w:rPr>
          </w:pPr>
          <w:hyperlink w:anchor="_Toc83294841" w:history="1">
            <w:r w:rsidR="009D11BB" w:rsidRPr="008D0907">
              <w:rPr>
                <w:rStyle w:val="Hyperkobling"/>
                <w:noProof/>
              </w:rPr>
              <w:t>4.3 Krav til dokumentasjon og sporbarhet</w:t>
            </w:r>
            <w:r w:rsidR="009D11BB">
              <w:rPr>
                <w:noProof/>
                <w:webHidden/>
              </w:rPr>
              <w:tab/>
            </w:r>
            <w:r w:rsidR="009D11BB">
              <w:rPr>
                <w:noProof/>
                <w:webHidden/>
              </w:rPr>
              <w:fldChar w:fldCharType="begin"/>
            </w:r>
            <w:r w:rsidR="009D11BB">
              <w:rPr>
                <w:noProof/>
                <w:webHidden/>
              </w:rPr>
              <w:instrText xml:space="preserve"> PAGEREF _Toc83294841 \h </w:instrText>
            </w:r>
            <w:r w:rsidR="009D11BB">
              <w:rPr>
                <w:noProof/>
                <w:webHidden/>
              </w:rPr>
            </w:r>
            <w:r w:rsidR="009D11BB">
              <w:rPr>
                <w:noProof/>
                <w:webHidden/>
              </w:rPr>
              <w:fldChar w:fldCharType="separate"/>
            </w:r>
            <w:r w:rsidR="006D2F7F">
              <w:rPr>
                <w:noProof/>
                <w:webHidden/>
              </w:rPr>
              <w:t>8</w:t>
            </w:r>
            <w:r w:rsidR="009D11BB">
              <w:rPr>
                <w:noProof/>
                <w:webHidden/>
              </w:rPr>
              <w:fldChar w:fldCharType="end"/>
            </w:r>
          </w:hyperlink>
        </w:p>
        <w:p w14:paraId="69E7943F" w14:textId="1E2411AE" w:rsidR="009D11BB" w:rsidRDefault="002523BE">
          <w:pPr>
            <w:pStyle w:val="INNH2"/>
            <w:tabs>
              <w:tab w:val="right" w:leader="dot" w:pos="9060"/>
            </w:tabs>
            <w:rPr>
              <w:rFonts w:asciiTheme="minorHAnsi" w:eastAsiaTheme="minorEastAsia" w:hAnsiTheme="minorHAnsi" w:cstheme="minorBidi"/>
              <w:noProof/>
              <w:lang w:eastAsia="nb-NO"/>
            </w:rPr>
          </w:pPr>
          <w:hyperlink w:anchor="_Toc83294842" w:history="1">
            <w:r w:rsidR="009D11BB" w:rsidRPr="008D0907">
              <w:rPr>
                <w:rStyle w:val="Hyperkobling"/>
                <w:noProof/>
              </w:rPr>
              <w:t>4.5 Evaluering av effektivitet og måloppnåelse</w:t>
            </w:r>
            <w:r w:rsidR="009D11BB">
              <w:rPr>
                <w:noProof/>
                <w:webHidden/>
              </w:rPr>
              <w:tab/>
            </w:r>
            <w:r w:rsidR="009D11BB">
              <w:rPr>
                <w:noProof/>
                <w:webHidden/>
              </w:rPr>
              <w:fldChar w:fldCharType="begin"/>
            </w:r>
            <w:r w:rsidR="009D11BB">
              <w:rPr>
                <w:noProof/>
                <w:webHidden/>
              </w:rPr>
              <w:instrText xml:space="preserve"> PAGEREF _Toc83294842 \h </w:instrText>
            </w:r>
            <w:r w:rsidR="009D11BB">
              <w:rPr>
                <w:noProof/>
                <w:webHidden/>
              </w:rPr>
            </w:r>
            <w:r w:rsidR="009D11BB">
              <w:rPr>
                <w:noProof/>
                <w:webHidden/>
              </w:rPr>
              <w:fldChar w:fldCharType="separate"/>
            </w:r>
            <w:r w:rsidR="006D2F7F">
              <w:rPr>
                <w:noProof/>
                <w:webHidden/>
              </w:rPr>
              <w:t>8</w:t>
            </w:r>
            <w:r w:rsidR="009D11BB">
              <w:rPr>
                <w:noProof/>
                <w:webHidden/>
              </w:rPr>
              <w:fldChar w:fldCharType="end"/>
            </w:r>
          </w:hyperlink>
        </w:p>
        <w:p w14:paraId="742F152B" w14:textId="05D29D36" w:rsidR="009D11BB" w:rsidRDefault="002523BE">
          <w:pPr>
            <w:pStyle w:val="INNH1"/>
            <w:tabs>
              <w:tab w:val="right" w:leader="dot" w:pos="9060"/>
            </w:tabs>
            <w:rPr>
              <w:rFonts w:asciiTheme="minorHAnsi" w:eastAsiaTheme="minorEastAsia" w:hAnsiTheme="minorHAnsi" w:cstheme="minorBidi"/>
              <w:noProof/>
              <w:lang w:eastAsia="nb-NO"/>
            </w:rPr>
          </w:pPr>
          <w:hyperlink w:anchor="_Toc83294843" w:history="1">
            <w:r w:rsidR="009D11BB" w:rsidRPr="008D0907">
              <w:rPr>
                <w:rStyle w:val="Hyperkobling"/>
                <w:noProof/>
              </w:rPr>
              <w:t>5 Rapportering</w:t>
            </w:r>
            <w:r w:rsidR="009D11BB">
              <w:rPr>
                <w:noProof/>
                <w:webHidden/>
              </w:rPr>
              <w:tab/>
            </w:r>
            <w:r w:rsidR="009D11BB">
              <w:rPr>
                <w:noProof/>
                <w:webHidden/>
              </w:rPr>
              <w:fldChar w:fldCharType="begin"/>
            </w:r>
            <w:r w:rsidR="009D11BB">
              <w:rPr>
                <w:noProof/>
                <w:webHidden/>
              </w:rPr>
              <w:instrText xml:space="preserve"> PAGEREF _Toc83294843 \h </w:instrText>
            </w:r>
            <w:r w:rsidR="009D11BB">
              <w:rPr>
                <w:noProof/>
                <w:webHidden/>
              </w:rPr>
            </w:r>
            <w:r w:rsidR="009D11BB">
              <w:rPr>
                <w:noProof/>
                <w:webHidden/>
              </w:rPr>
              <w:fldChar w:fldCharType="separate"/>
            </w:r>
            <w:r w:rsidR="006D2F7F">
              <w:rPr>
                <w:noProof/>
                <w:webHidden/>
              </w:rPr>
              <w:t>9</w:t>
            </w:r>
            <w:r w:rsidR="009D11BB">
              <w:rPr>
                <w:noProof/>
                <w:webHidden/>
              </w:rPr>
              <w:fldChar w:fldCharType="end"/>
            </w:r>
          </w:hyperlink>
        </w:p>
        <w:p w14:paraId="4D4BFC1F" w14:textId="48F71B98" w:rsidR="009D11BB" w:rsidRDefault="002523BE">
          <w:pPr>
            <w:pStyle w:val="INNH2"/>
            <w:tabs>
              <w:tab w:val="right" w:leader="dot" w:pos="9060"/>
            </w:tabs>
            <w:rPr>
              <w:rFonts w:asciiTheme="minorHAnsi" w:eastAsiaTheme="minorEastAsia" w:hAnsiTheme="minorHAnsi" w:cstheme="minorBidi"/>
              <w:noProof/>
              <w:lang w:eastAsia="nb-NO"/>
            </w:rPr>
          </w:pPr>
          <w:hyperlink w:anchor="_Toc83294844" w:history="1">
            <w:r w:rsidR="009D11BB" w:rsidRPr="008D0907">
              <w:rPr>
                <w:rStyle w:val="Hyperkobling"/>
                <w:noProof/>
              </w:rPr>
              <w:t>5.1 Fremdriftsrapporter</w:t>
            </w:r>
            <w:r w:rsidR="009D11BB">
              <w:rPr>
                <w:noProof/>
                <w:webHidden/>
              </w:rPr>
              <w:tab/>
            </w:r>
            <w:r w:rsidR="009D11BB">
              <w:rPr>
                <w:noProof/>
                <w:webHidden/>
              </w:rPr>
              <w:fldChar w:fldCharType="begin"/>
            </w:r>
            <w:r w:rsidR="009D11BB">
              <w:rPr>
                <w:noProof/>
                <w:webHidden/>
              </w:rPr>
              <w:instrText xml:space="preserve"> PAGEREF _Toc83294844 \h </w:instrText>
            </w:r>
            <w:r w:rsidR="009D11BB">
              <w:rPr>
                <w:noProof/>
                <w:webHidden/>
              </w:rPr>
            </w:r>
            <w:r w:rsidR="009D11BB">
              <w:rPr>
                <w:noProof/>
                <w:webHidden/>
              </w:rPr>
              <w:fldChar w:fldCharType="separate"/>
            </w:r>
            <w:r w:rsidR="006D2F7F">
              <w:rPr>
                <w:noProof/>
                <w:webHidden/>
              </w:rPr>
              <w:t>9</w:t>
            </w:r>
            <w:r w:rsidR="009D11BB">
              <w:rPr>
                <w:noProof/>
                <w:webHidden/>
              </w:rPr>
              <w:fldChar w:fldCharType="end"/>
            </w:r>
          </w:hyperlink>
        </w:p>
        <w:p w14:paraId="77140182" w14:textId="26A32D6F" w:rsidR="009D11BB" w:rsidRDefault="002523BE">
          <w:pPr>
            <w:pStyle w:val="INNH2"/>
            <w:tabs>
              <w:tab w:val="right" w:leader="dot" w:pos="9060"/>
            </w:tabs>
            <w:rPr>
              <w:rFonts w:asciiTheme="minorHAnsi" w:eastAsiaTheme="minorEastAsia" w:hAnsiTheme="minorHAnsi" w:cstheme="minorBidi"/>
              <w:noProof/>
              <w:lang w:eastAsia="nb-NO"/>
            </w:rPr>
          </w:pPr>
          <w:hyperlink w:anchor="_Toc83294845" w:history="1">
            <w:r w:rsidR="009D11BB" w:rsidRPr="008D0907">
              <w:rPr>
                <w:rStyle w:val="Hyperkobling"/>
                <w:noProof/>
              </w:rPr>
              <w:t>5.2 Sluttrapport</w:t>
            </w:r>
            <w:r w:rsidR="009D11BB">
              <w:rPr>
                <w:noProof/>
                <w:webHidden/>
              </w:rPr>
              <w:tab/>
            </w:r>
            <w:r w:rsidR="009D11BB">
              <w:rPr>
                <w:noProof/>
                <w:webHidden/>
              </w:rPr>
              <w:fldChar w:fldCharType="begin"/>
            </w:r>
            <w:r w:rsidR="009D11BB">
              <w:rPr>
                <w:noProof/>
                <w:webHidden/>
              </w:rPr>
              <w:instrText xml:space="preserve"> PAGEREF _Toc83294845 \h </w:instrText>
            </w:r>
            <w:r w:rsidR="009D11BB">
              <w:rPr>
                <w:noProof/>
                <w:webHidden/>
              </w:rPr>
            </w:r>
            <w:r w:rsidR="009D11BB">
              <w:rPr>
                <w:noProof/>
                <w:webHidden/>
              </w:rPr>
              <w:fldChar w:fldCharType="separate"/>
            </w:r>
            <w:r w:rsidR="006D2F7F">
              <w:rPr>
                <w:noProof/>
                <w:webHidden/>
              </w:rPr>
              <w:t>9</w:t>
            </w:r>
            <w:r w:rsidR="009D11BB">
              <w:rPr>
                <w:noProof/>
                <w:webHidden/>
              </w:rPr>
              <w:fldChar w:fldCharType="end"/>
            </w:r>
          </w:hyperlink>
        </w:p>
        <w:p w14:paraId="558AC6AB" w14:textId="60C452EF" w:rsidR="009D11BB" w:rsidRDefault="002523BE">
          <w:pPr>
            <w:pStyle w:val="INNH2"/>
            <w:tabs>
              <w:tab w:val="right" w:leader="dot" w:pos="9060"/>
            </w:tabs>
            <w:rPr>
              <w:rFonts w:asciiTheme="minorHAnsi" w:eastAsiaTheme="minorEastAsia" w:hAnsiTheme="minorHAnsi" w:cstheme="minorBidi"/>
              <w:noProof/>
              <w:lang w:eastAsia="nb-NO"/>
            </w:rPr>
          </w:pPr>
          <w:hyperlink w:anchor="_Toc83294846" w:history="1">
            <w:r w:rsidR="009D11BB" w:rsidRPr="008D0907">
              <w:rPr>
                <w:rStyle w:val="Hyperkobling"/>
                <w:noProof/>
              </w:rPr>
              <w:t>5.5 Brudd på rapporteringsplikt</w:t>
            </w:r>
            <w:r w:rsidR="009D11BB">
              <w:rPr>
                <w:noProof/>
                <w:webHidden/>
              </w:rPr>
              <w:tab/>
            </w:r>
            <w:r w:rsidR="009D11BB">
              <w:rPr>
                <w:noProof/>
                <w:webHidden/>
              </w:rPr>
              <w:fldChar w:fldCharType="begin"/>
            </w:r>
            <w:r w:rsidR="009D11BB">
              <w:rPr>
                <w:noProof/>
                <w:webHidden/>
              </w:rPr>
              <w:instrText xml:space="preserve"> PAGEREF _Toc83294846 \h </w:instrText>
            </w:r>
            <w:r w:rsidR="009D11BB">
              <w:rPr>
                <w:noProof/>
                <w:webHidden/>
              </w:rPr>
            </w:r>
            <w:r w:rsidR="009D11BB">
              <w:rPr>
                <w:noProof/>
                <w:webHidden/>
              </w:rPr>
              <w:fldChar w:fldCharType="separate"/>
            </w:r>
            <w:r w:rsidR="006D2F7F">
              <w:rPr>
                <w:noProof/>
                <w:webHidden/>
              </w:rPr>
              <w:t>10</w:t>
            </w:r>
            <w:r w:rsidR="009D11BB">
              <w:rPr>
                <w:noProof/>
                <w:webHidden/>
              </w:rPr>
              <w:fldChar w:fldCharType="end"/>
            </w:r>
          </w:hyperlink>
        </w:p>
        <w:p w14:paraId="47F4846F" w14:textId="6CF1042E" w:rsidR="009D11BB" w:rsidRDefault="002523BE">
          <w:pPr>
            <w:pStyle w:val="INNH1"/>
            <w:tabs>
              <w:tab w:val="right" w:leader="dot" w:pos="9060"/>
            </w:tabs>
            <w:rPr>
              <w:rFonts w:asciiTheme="minorHAnsi" w:eastAsiaTheme="minorEastAsia" w:hAnsiTheme="minorHAnsi" w:cstheme="minorBidi"/>
              <w:noProof/>
              <w:lang w:eastAsia="nb-NO"/>
            </w:rPr>
          </w:pPr>
          <w:hyperlink w:anchor="_Toc83294847" w:history="1">
            <w:r w:rsidR="009D11BB" w:rsidRPr="008D0907">
              <w:rPr>
                <w:rStyle w:val="Hyperkobling"/>
                <w:noProof/>
              </w:rPr>
              <w:t>6 Eiendomsrett, utnyttelses-rett og lisensiering</w:t>
            </w:r>
            <w:r w:rsidR="009D11BB">
              <w:rPr>
                <w:noProof/>
                <w:webHidden/>
              </w:rPr>
              <w:tab/>
            </w:r>
            <w:r w:rsidR="009D11BB">
              <w:rPr>
                <w:noProof/>
                <w:webHidden/>
              </w:rPr>
              <w:fldChar w:fldCharType="begin"/>
            </w:r>
            <w:r w:rsidR="009D11BB">
              <w:rPr>
                <w:noProof/>
                <w:webHidden/>
              </w:rPr>
              <w:instrText xml:space="preserve"> PAGEREF _Toc83294847 \h </w:instrText>
            </w:r>
            <w:r w:rsidR="009D11BB">
              <w:rPr>
                <w:noProof/>
                <w:webHidden/>
              </w:rPr>
            </w:r>
            <w:r w:rsidR="009D11BB">
              <w:rPr>
                <w:noProof/>
                <w:webHidden/>
              </w:rPr>
              <w:fldChar w:fldCharType="separate"/>
            </w:r>
            <w:r w:rsidR="006D2F7F">
              <w:rPr>
                <w:noProof/>
                <w:webHidden/>
              </w:rPr>
              <w:t>10</w:t>
            </w:r>
            <w:r w:rsidR="009D11BB">
              <w:rPr>
                <w:noProof/>
                <w:webHidden/>
              </w:rPr>
              <w:fldChar w:fldCharType="end"/>
            </w:r>
          </w:hyperlink>
        </w:p>
        <w:p w14:paraId="0A8968E6" w14:textId="08F83781" w:rsidR="009D11BB" w:rsidRDefault="002523BE">
          <w:pPr>
            <w:pStyle w:val="INNH2"/>
            <w:tabs>
              <w:tab w:val="right" w:leader="dot" w:pos="9060"/>
            </w:tabs>
            <w:rPr>
              <w:rFonts w:asciiTheme="minorHAnsi" w:eastAsiaTheme="minorEastAsia" w:hAnsiTheme="minorHAnsi" w:cstheme="minorBidi"/>
              <w:noProof/>
              <w:lang w:eastAsia="nb-NO"/>
            </w:rPr>
          </w:pPr>
          <w:hyperlink w:anchor="_Toc83294848" w:history="1">
            <w:r w:rsidR="009D11BB" w:rsidRPr="008D0907">
              <w:rPr>
                <w:rStyle w:val="Hyperkobling"/>
                <w:noProof/>
              </w:rPr>
              <w:t>6.1 Eiendomsrett til innkjøp finansiert helt eller delvis av mottatt Tilskudd</w:t>
            </w:r>
            <w:r w:rsidR="009D11BB">
              <w:rPr>
                <w:noProof/>
                <w:webHidden/>
              </w:rPr>
              <w:tab/>
            </w:r>
            <w:r w:rsidR="009D11BB">
              <w:rPr>
                <w:noProof/>
                <w:webHidden/>
              </w:rPr>
              <w:fldChar w:fldCharType="begin"/>
            </w:r>
            <w:r w:rsidR="009D11BB">
              <w:rPr>
                <w:noProof/>
                <w:webHidden/>
              </w:rPr>
              <w:instrText xml:space="preserve"> PAGEREF _Toc83294848 \h </w:instrText>
            </w:r>
            <w:r w:rsidR="009D11BB">
              <w:rPr>
                <w:noProof/>
                <w:webHidden/>
              </w:rPr>
            </w:r>
            <w:r w:rsidR="009D11BB">
              <w:rPr>
                <w:noProof/>
                <w:webHidden/>
              </w:rPr>
              <w:fldChar w:fldCharType="separate"/>
            </w:r>
            <w:r w:rsidR="006D2F7F">
              <w:rPr>
                <w:noProof/>
                <w:webHidden/>
              </w:rPr>
              <w:t>10</w:t>
            </w:r>
            <w:r w:rsidR="009D11BB">
              <w:rPr>
                <w:noProof/>
                <w:webHidden/>
              </w:rPr>
              <w:fldChar w:fldCharType="end"/>
            </w:r>
          </w:hyperlink>
        </w:p>
        <w:p w14:paraId="5489F979" w14:textId="2356E46C" w:rsidR="009D11BB" w:rsidRDefault="002523BE">
          <w:pPr>
            <w:pStyle w:val="INNH2"/>
            <w:tabs>
              <w:tab w:val="right" w:leader="dot" w:pos="9060"/>
            </w:tabs>
            <w:rPr>
              <w:rFonts w:asciiTheme="minorHAnsi" w:eastAsiaTheme="minorEastAsia" w:hAnsiTheme="minorHAnsi" w:cstheme="minorBidi"/>
              <w:noProof/>
              <w:lang w:eastAsia="nb-NO"/>
            </w:rPr>
          </w:pPr>
          <w:hyperlink w:anchor="_Toc83294849" w:history="1">
            <w:r w:rsidR="009D11BB" w:rsidRPr="008D0907">
              <w:rPr>
                <w:rStyle w:val="Hyperkobling"/>
                <w:noProof/>
              </w:rPr>
              <w:t>6.2 Prosjektresultater</w:t>
            </w:r>
            <w:r w:rsidR="009D11BB">
              <w:rPr>
                <w:noProof/>
                <w:webHidden/>
              </w:rPr>
              <w:tab/>
            </w:r>
            <w:r w:rsidR="009D11BB">
              <w:rPr>
                <w:noProof/>
                <w:webHidden/>
              </w:rPr>
              <w:fldChar w:fldCharType="begin"/>
            </w:r>
            <w:r w:rsidR="009D11BB">
              <w:rPr>
                <w:noProof/>
                <w:webHidden/>
              </w:rPr>
              <w:instrText xml:space="preserve"> PAGEREF _Toc83294849 \h </w:instrText>
            </w:r>
            <w:r w:rsidR="009D11BB">
              <w:rPr>
                <w:noProof/>
                <w:webHidden/>
              </w:rPr>
            </w:r>
            <w:r w:rsidR="009D11BB">
              <w:rPr>
                <w:noProof/>
                <w:webHidden/>
              </w:rPr>
              <w:fldChar w:fldCharType="separate"/>
            </w:r>
            <w:r w:rsidR="006D2F7F">
              <w:rPr>
                <w:noProof/>
                <w:webHidden/>
              </w:rPr>
              <w:t>10</w:t>
            </w:r>
            <w:r w:rsidR="009D11BB">
              <w:rPr>
                <w:noProof/>
                <w:webHidden/>
              </w:rPr>
              <w:fldChar w:fldCharType="end"/>
            </w:r>
          </w:hyperlink>
        </w:p>
        <w:p w14:paraId="4C348075" w14:textId="29628AA8" w:rsidR="009D11BB" w:rsidRDefault="002523BE">
          <w:pPr>
            <w:pStyle w:val="INNH1"/>
            <w:tabs>
              <w:tab w:val="right" w:leader="dot" w:pos="9060"/>
            </w:tabs>
            <w:rPr>
              <w:rFonts w:asciiTheme="minorHAnsi" w:eastAsiaTheme="minorEastAsia" w:hAnsiTheme="minorHAnsi" w:cstheme="minorBidi"/>
              <w:noProof/>
              <w:lang w:eastAsia="nb-NO"/>
            </w:rPr>
          </w:pPr>
          <w:hyperlink w:anchor="_Toc83294850" w:history="1">
            <w:r w:rsidR="009D11BB" w:rsidRPr="008D0907">
              <w:rPr>
                <w:rStyle w:val="Hyperkobling"/>
                <w:noProof/>
              </w:rPr>
              <w:t>7. Offentliggjøring av Prosjekt-resultat m.v.</w:t>
            </w:r>
            <w:r w:rsidR="009D11BB">
              <w:rPr>
                <w:noProof/>
                <w:webHidden/>
              </w:rPr>
              <w:tab/>
            </w:r>
            <w:r w:rsidR="009D11BB">
              <w:rPr>
                <w:noProof/>
                <w:webHidden/>
              </w:rPr>
              <w:fldChar w:fldCharType="begin"/>
            </w:r>
            <w:r w:rsidR="009D11BB">
              <w:rPr>
                <w:noProof/>
                <w:webHidden/>
              </w:rPr>
              <w:instrText xml:space="preserve"> PAGEREF _Toc83294850 \h </w:instrText>
            </w:r>
            <w:r w:rsidR="009D11BB">
              <w:rPr>
                <w:noProof/>
                <w:webHidden/>
              </w:rPr>
            </w:r>
            <w:r w:rsidR="009D11BB">
              <w:rPr>
                <w:noProof/>
                <w:webHidden/>
              </w:rPr>
              <w:fldChar w:fldCharType="separate"/>
            </w:r>
            <w:r w:rsidR="006D2F7F">
              <w:rPr>
                <w:noProof/>
                <w:webHidden/>
              </w:rPr>
              <w:t>12</w:t>
            </w:r>
            <w:r w:rsidR="009D11BB">
              <w:rPr>
                <w:noProof/>
                <w:webHidden/>
              </w:rPr>
              <w:fldChar w:fldCharType="end"/>
            </w:r>
          </w:hyperlink>
        </w:p>
        <w:p w14:paraId="1530D8C1" w14:textId="5B126804" w:rsidR="009D11BB" w:rsidRDefault="002523BE">
          <w:pPr>
            <w:pStyle w:val="INNH1"/>
            <w:tabs>
              <w:tab w:val="right" w:leader="dot" w:pos="9060"/>
            </w:tabs>
            <w:rPr>
              <w:rFonts w:asciiTheme="minorHAnsi" w:eastAsiaTheme="minorEastAsia" w:hAnsiTheme="minorHAnsi" w:cstheme="minorBidi"/>
              <w:noProof/>
              <w:lang w:eastAsia="nb-NO"/>
            </w:rPr>
          </w:pPr>
          <w:hyperlink w:anchor="_Toc83294851" w:history="1">
            <w:r w:rsidR="009D11BB" w:rsidRPr="008D0907">
              <w:rPr>
                <w:rStyle w:val="Hyperkobling"/>
                <w:noProof/>
              </w:rPr>
              <w:t>8 Konfidensialitet</w:t>
            </w:r>
            <w:r w:rsidR="009D11BB">
              <w:rPr>
                <w:noProof/>
                <w:webHidden/>
              </w:rPr>
              <w:tab/>
            </w:r>
            <w:r w:rsidR="009D11BB">
              <w:rPr>
                <w:noProof/>
                <w:webHidden/>
              </w:rPr>
              <w:fldChar w:fldCharType="begin"/>
            </w:r>
            <w:r w:rsidR="009D11BB">
              <w:rPr>
                <w:noProof/>
                <w:webHidden/>
              </w:rPr>
              <w:instrText xml:space="preserve"> PAGEREF _Toc83294851 \h </w:instrText>
            </w:r>
            <w:r w:rsidR="009D11BB">
              <w:rPr>
                <w:noProof/>
                <w:webHidden/>
              </w:rPr>
            </w:r>
            <w:r w:rsidR="009D11BB">
              <w:rPr>
                <w:noProof/>
                <w:webHidden/>
              </w:rPr>
              <w:fldChar w:fldCharType="separate"/>
            </w:r>
            <w:r w:rsidR="006D2F7F">
              <w:rPr>
                <w:noProof/>
                <w:webHidden/>
              </w:rPr>
              <w:t>12</w:t>
            </w:r>
            <w:r w:rsidR="009D11BB">
              <w:rPr>
                <w:noProof/>
                <w:webHidden/>
              </w:rPr>
              <w:fldChar w:fldCharType="end"/>
            </w:r>
          </w:hyperlink>
        </w:p>
        <w:p w14:paraId="0DF82C33" w14:textId="043BF207" w:rsidR="009D11BB" w:rsidRDefault="002523BE">
          <w:pPr>
            <w:pStyle w:val="INNH1"/>
            <w:tabs>
              <w:tab w:val="right" w:leader="dot" w:pos="9060"/>
            </w:tabs>
            <w:rPr>
              <w:rFonts w:asciiTheme="minorHAnsi" w:eastAsiaTheme="minorEastAsia" w:hAnsiTheme="minorHAnsi" w:cstheme="minorBidi"/>
              <w:noProof/>
              <w:lang w:eastAsia="nb-NO"/>
            </w:rPr>
          </w:pPr>
          <w:hyperlink w:anchor="_Toc83294852" w:history="1">
            <w:r w:rsidR="009D11BB" w:rsidRPr="008D0907">
              <w:rPr>
                <w:rStyle w:val="Hyperkobling"/>
                <w:noProof/>
              </w:rPr>
              <w:t>9 Overdragelse</w:t>
            </w:r>
            <w:r w:rsidR="009D11BB">
              <w:rPr>
                <w:noProof/>
                <w:webHidden/>
              </w:rPr>
              <w:tab/>
            </w:r>
            <w:r w:rsidR="009D11BB">
              <w:rPr>
                <w:noProof/>
                <w:webHidden/>
              </w:rPr>
              <w:fldChar w:fldCharType="begin"/>
            </w:r>
            <w:r w:rsidR="009D11BB">
              <w:rPr>
                <w:noProof/>
                <w:webHidden/>
              </w:rPr>
              <w:instrText xml:space="preserve"> PAGEREF _Toc83294852 \h </w:instrText>
            </w:r>
            <w:r w:rsidR="009D11BB">
              <w:rPr>
                <w:noProof/>
                <w:webHidden/>
              </w:rPr>
            </w:r>
            <w:r w:rsidR="009D11BB">
              <w:rPr>
                <w:noProof/>
                <w:webHidden/>
              </w:rPr>
              <w:fldChar w:fldCharType="separate"/>
            </w:r>
            <w:r w:rsidR="006D2F7F">
              <w:rPr>
                <w:noProof/>
                <w:webHidden/>
              </w:rPr>
              <w:t>13</w:t>
            </w:r>
            <w:r w:rsidR="009D11BB">
              <w:rPr>
                <w:noProof/>
                <w:webHidden/>
              </w:rPr>
              <w:fldChar w:fldCharType="end"/>
            </w:r>
          </w:hyperlink>
        </w:p>
        <w:p w14:paraId="04C449F7" w14:textId="2587E732" w:rsidR="009D11BB" w:rsidRDefault="002523BE">
          <w:pPr>
            <w:pStyle w:val="INNH1"/>
            <w:tabs>
              <w:tab w:val="right" w:leader="dot" w:pos="9060"/>
            </w:tabs>
            <w:rPr>
              <w:rFonts w:asciiTheme="minorHAnsi" w:eastAsiaTheme="minorEastAsia" w:hAnsiTheme="minorHAnsi" w:cstheme="minorBidi"/>
              <w:noProof/>
              <w:lang w:eastAsia="nb-NO"/>
            </w:rPr>
          </w:pPr>
          <w:hyperlink w:anchor="_Toc83294853" w:history="1">
            <w:r w:rsidR="009D11BB" w:rsidRPr="008D0907">
              <w:rPr>
                <w:rStyle w:val="Hyperkobling"/>
                <w:noProof/>
              </w:rPr>
              <w:t>10 Ansvarsfritak</w:t>
            </w:r>
            <w:r w:rsidR="009D11BB">
              <w:rPr>
                <w:noProof/>
                <w:webHidden/>
              </w:rPr>
              <w:tab/>
            </w:r>
            <w:r w:rsidR="009D11BB">
              <w:rPr>
                <w:noProof/>
                <w:webHidden/>
              </w:rPr>
              <w:fldChar w:fldCharType="begin"/>
            </w:r>
            <w:r w:rsidR="009D11BB">
              <w:rPr>
                <w:noProof/>
                <w:webHidden/>
              </w:rPr>
              <w:instrText xml:space="preserve"> PAGEREF _Toc83294853 \h </w:instrText>
            </w:r>
            <w:r w:rsidR="009D11BB">
              <w:rPr>
                <w:noProof/>
                <w:webHidden/>
              </w:rPr>
            </w:r>
            <w:r w:rsidR="009D11BB">
              <w:rPr>
                <w:noProof/>
                <w:webHidden/>
              </w:rPr>
              <w:fldChar w:fldCharType="separate"/>
            </w:r>
            <w:r w:rsidR="006D2F7F">
              <w:rPr>
                <w:noProof/>
                <w:webHidden/>
              </w:rPr>
              <w:t>13</w:t>
            </w:r>
            <w:r w:rsidR="009D11BB">
              <w:rPr>
                <w:noProof/>
                <w:webHidden/>
              </w:rPr>
              <w:fldChar w:fldCharType="end"/>
            </w:r>
          </w:hyperlink>
        </w:p>
        <w:p w14:paraId="79564D5D" w14:textId="0B37D1BA" w:rsidR="009D11BB" w:rsidRDefault="002523BE">
          <w:pPr>
            <w:pStyle w:val="INNH1"/>
            <w:tabs>
              <w:tab w:val="right" w:leader="dot" w:pos="9060"/>
            </w:tabs>
            <w:rPr>
              <w:rFonts w:asciiTheme="minorHAnsi" w:eastAsiaTheme="minorEastAsia" w:hAnsiTheme="minorHAnsi" w:cstheme="minorBidi"/>
              <w:noProof/>
              <w:lang w:eastAsia="nb-NO"/>
            </w:rPr>
          </w:pPr>
          <w:hyperlink w:anchor="_Toc83294854" w:history="1">
            <w:r w:rsidR="009D11BB" w:rsidRPr="008D0907">
              <w:rPr>
                <w:rStyle w:val="Hyperkobling"/>
                <w:noProof/>
              </w:rPr>
              <w:t>11 Force majeure</w:t>
            </w:r>
            <w:r w:rsidR="009D11BB">
              <w:rPr>
                <w:noProof/>
                <w:webHidden/>
              </w:rPr>
              <w:tab/>
            </w:r>
            <w:r w:rsidR="009D11BB">
              <w:rPr>
                <w:noProof/>
                <w:webHidden/>
              </w:rPr>
              <w:fldChar w:fldCharType="begin"/>
            </w:r>
            <w:r w:rsidR="009D11BB">
              <w:rPr>
                <w:noProof/>
                <w:webHidden/>
              </w:rPr>
              <w:instrText xml:space="preserve"> PAGEREF _Toc83294854 \h </w:instrText>
            </w:r>
            <w:r w:rsidR="009D11BB">
              <w:rPr>
                <w:noProof/>
                <w:webHidden/>
              </w:rPr>
            </w:r>
            <w:r w:rsidR="009D11BB">
              <w:rPr>
                <w:noProof/>
                <w:webHidden/>
              </w:rPr>
              <w:fldChar w:fldCharType="separate"/>
            </w:r>
            <w:r w:rsidR="006D2F7F">
              <w:rPr>
                <w:noProof/>
                <w:webHidden/>
              </w:rPr>
              <w:t>13</w:t>
            </w:r>
            <w:r w:rsidR="009D11BB">
              <w:rPr>
                <w:noProof/>
                <w:webHidden/>
              </w:rPr>
              <w:fldChar w:fldCharType="end"/>
            </w:r>
          </w:hyperlink>
        </w:p>
        <w:p w14:paraId="7EE2D14E" w14:textId="6C6EFEF9" w:rsidR="009D11BB" w:rsidRDefault="002523BE">
          <w:pPr>
            <w:pStyle w:val="INNH1"/>
            <w:tabs>
              <w:tab w:val="right" w:leader="dot" w:pos="9060"/>
            </w:tabs>
            <w:rPr>
              <w:rFonts w:asciiTheme="minorHAnsi" w:eastAsiaTheme="minorEastAsia" w:hAnsiTheme="minorHAnsi" w:cstheme="minorBidi"/>
              <w:noProof/>
              <w:lang w:eastAsia="nb-NO"/>
            </w:rPr>
          </w:pPr>
          <w:hyperlink w:anchor="_Toc83294855" w:history="1">
            <w:r w:rsidR="009D11BB" w:rsidRPr="008D0907">
              <w:rPr>
                <w:rStyle w:val="Hyperkobling"/>
                <w:noProof/>
              </w:rPr>
              <w:t>12 Kontraktens varighet og opphør</w:t>
            </w:r>
            <w:r w:rsidR="009D11BB">
              <w:rPr>
                <w:noProof/>
                <w:webHidden/>
              </w:rPr>
              <w:tab/>
            </w:r>
            <w:r w:rsidR="009D11BB">
              <w:rPr>
                <w:noProof/>
                <w:webHidden/>
              </w:rPr>
              <w:fldChar w:fldCharType="begin"/>
            </w:r>
            <w:r w:rsidR="009D11BB">
              <w:rPr>
                <w:noProof/>
                <w:webHidden/>
              </w:rPr>
              <w:instrText xml:space="preserve"> PAGEREF _Toc83294855 \h </w:instrText>
            </w:r>
            <w:r w:rsidR="009D11BB">
              <w:rPr>
                <w:noProof/>
                <w:webHidden/>
              </w:rPr>
            </w:r>
            <w:r w:rsidR="009D11BB">
              <w:rPr>
                <w:noProof/>
                <w:webHidden/>
              </w:rPr>
              <w:fldChar w:fldCharType="separate"/>
            </w:r>
            <w:r w:rsidR="006D2F7F">
              <w:rPr>
                <w:noProof/>
                <w:webHidden/>
              </w:rPr>
              <w:t>13</w:t>
            </w:r>
            <w:r w:rsidR="009D11BB">
              <w:rPr>
                <w:noProof/>
                <w:webHidden/>
              </w:rPr>
              <w:fldChar w:fldCharType="end"/>
            </w:r>
          </w:hyperlink>
        </w:p>
        <w:p w14:paraId="5E84AC86" w14:textId="5A65BDA4" w:rsidR="009D11BB" w:rsidRDefault="002523BE">
          <w:pPr>
            <w:pStyle w:val="INNH2"/>
            <w:tabs>
              <w:tab w:val="right" w:leader="dot" w:pos="9060"/>
            </w:tabs>
            <w:rPr>
              <w:rFonts w:asciiTheme="minorHAnsi" w:eastAsiaTheme="minorEastAsia" w:hAnsiTheme="minorHAnsi" w:cstheme="minorBidi"/>
              <w:noProof/>
              <w:lang w:eastAsia="nb-NO"/>
            </w:rPr>
          </w:pPr>
          <w:hyperlink w:anchor="_Toc83294856" w:history="1">
            <w:r w:rsidR="009D11BB" w:rsidRPr="008D0907">
              <w:rPr>
                <w:rStyle w:val="Hyperkobling"/>
                <w:noProof/>
              </w:rPr>
              <w:t>12.1 Generelle bestemmelser</w:t>
            </w:r>
            <w:r w:rsidR="009D11BB">
              <w:rPr>
                <w:noProof/>
                <w:webHidden/>
              </w:rPr>
              <w:tab/>
            </w:r>
            <w:r w:rsidR="009D11BB">
              <w:rPr>
                <w:noProof/>
                <w:webHidden/>
              </w:rPr>
              <w:fldChar w:fldCharType="begin"/>
            </w:r>
            <w:r w:rsidR="009D11BB">
              <w:rPr>
                <w:noProof/>
                <w:webHidden/>
              </w:rPr>
              <w:instrText xml:space="preserve"> PAGEREF _Toc83294856 \h </w:instrText>
            </w:r>
            <w:r w:rsidR="009D11BB">
              <w:rPr>
                <w:noProof/>
                <w:webHidden/>
              </w:rPr>
            </w:r>
            <w:r w:rsidR="009D11BB">
              <w:rPr>
                <w:noProof/>
                <w:webHidden/>
              </w:rPr>
              <w:fldChar w:fldCharType="separate"/>
            </w:r>
            <w:r w:rsidR="006D2F7F">
              <w:rPr>
                <w:noProof/>
                <w:webHidden/>
              </w:rPr>
              <w:t>13</w:t>
            </w:r>
            <w:r w:rsidR="009D11BB">
              <w:rPr>
                <w:noProof/>
                <w:webHidden/>
              </w:rPr>
              <w:fldChar w:fldCharType="end"/>
            </w:r>
          </w:hyperlink>
        </w:p>
        <w:p w14:paraId="22DB6F04" w14:textId="2E2A4CD0" w:rsidR="009D11BB" w:rsidRDefault="002523BE">
          <w:pPr>
            <w:pStyle w:val="INNH2"/>
            <w:tabs>
              <w:tab w:val="right" w:leader="dot" w:pos="9060"/>
            </w:tabs>
            <w:rPr>
              <w:rFonts w:asciiTheme="minorHAnsi" w:eastAsiaTheme="minorEastAsia" w:hAnsiTheme="minorHAnsi" w:cstheme="minorBidi"/>
              <w:noProof/>
              <w:lang w:eastAsia="nb-NO"/>
            </w:rPr>
          </w:pPr>
          <w:hyperlink w:anchor="_Toc83294857" w:history="1">
            <w:r w:rsidR="009D11BB" w:rsidRPr="008D0907">
              <w:rPr>
                <w:rStyle w:val="Hyperkobling"/>
                <w:noProof/>
              </w:rPr>
              <w:t>12.2 Førtidig avvikling av Kontrakten ved enighet</w:t>
            </w:r>
            <w:r w:rsidR="009D11BB">
              <w:rPr>
                <w:noProof/>
                <w:webHidden/>
              </w:rPr>
              <w:tab/>
            </w:r>
            <w:r w:rsidR="009D11BB">
              <w:rPr>
                <w:noProof/>
                <w:webHidden/>
              </w:rPr>
              <w:fldChar w:fldCharType="begin"/>
            </w:r>
            <w:r w:rsidR="009D11BB">
              <w:rPr>
                <w:noProof/>
                <w:webHidden/>
              </w:rPr>
              <w:instrText xml:space="preserve"> PAGEREF _Toc83294857 \h </w:instrText>
            </w:r>
            <w:r w:rsidR="009D11BB">
              <w:rPr>
                <w:noProof/>
                <w:webHidden/>
              </w:rPr>
            </w:r>
            <w:r w:rsidR="009D11BB">
              <w:rPr>
                <w:noProof/>
                <w:webHidden/>
              </w:rPr>
              <w:fldChar w:fldCharType="separate"/>
            </w:r>
            <w:r w:rsidR="006D2F7F">
              <w:rPr>
                <w:noProof/>
                <w:webHidden/>
              </w:rPr>
              <w:t>14</w:t>
            </w:r>
            <w:r w:rsidR="009D11BB">
              <w:rPr>
                <w:noProof/>
                <w:webHidden/>
              </w:rPr>
              <w:fldChar w:fldCharType="end"/>
            </w:r>
          </w:hyperlink>
        </w:p>
        <w:p w14:paraId="573EBA3A" w14:textId="74476E5A" w:rsidR="009D11BB" w:rsidRDefault="002523BE">
          <w:pPr>
            <w:pStyle w:val="INNH2"/>
            <w:tabs>
              <w:tab w:val="right" w:leader="dot" w:pos="9060"/>
            </w:tabs>
            <w:rPr>
              <w:rFonts w:asciiTheme="minorHAnsi" w:eastAsiaTheme="minorEastAsia" w:hAnsiTheme="minorHAnsi" w:cstheme="minorBidi"/>
              <w:noProof/>
              <w:lang w:eastAsia="nb-NO"/>
            </w:rPr>
          </w:pPr>
          <w:hyperlink w:anchor="_Toc83294858" w:history="1">
            <w:r w:rsidR="009D11BB" w:rsidRPr="008D0907">
              <w:rPr>
                <w:rStyle w:val="Hyperkobling"/>
                <w:noProof/>
              </w:rPr>
              <w:t>12.3 Heving</w:t>
            </w:r>
            <w:r w:rsidR="009D11BB">
              <w:rPr>
                <w:noProof/>
                <w:webHidden/>
              </w:rPr>
              <w:tab/>
            </w:r>
            <w:r w:rsidR="009D11BB">
              <w:rPr>
                <w:noProof/>
                <w:webHidden/>
              </w:rPr>
              <w:fldChar w:fldCharType="begin"/>
            </w:r>
            <w:r w:rsidR="009D11BB">
              <w:rPr>
                <w:noProof/>
                <w:webHidden/>
              </w:rPr>
              <w:instrText xml:space="preserve"> PAGEREF _Toc83294858 \h </w:instrText>
            </w:r>
            <w:r w:rsidR="009D11BB">
              <w:rPr>
                <w:noProof/>
                <w:webHidden/>
              </w:rPr>
            </w:r>
            <w:r w:rsidR="009D11BB">
              <w:rPr>
                <w:noProof/>
                <w:webHidden/>
              </w:rPr>
              <w:fldChar w:fldCharType="separate"/>
            </w:r>
            <w:r w:rsidR="006D2F7F">
              <w:rPr>
                <w:noProof/>
                <w:webHidden/>
              </w:rPr>
              <w:t>14</w:t>
            </w:r>
            <w:r w:rsidR="009D11BB">
              <w:rPr>
                <w:noProof/>
                <w:webHidden/>
              </w:rPr>
              <w:fldChar w:fldCharType="end"/>
            </w:r>
          </w:hyperlink>
        </w:p>
        <w:p w14:paraId="1C7B31BE" w14:textId="31981E3B" w:rsidR="009D11BB" w:rsidRDefault="002523BE">
          <w:pPr>
            <w:pStyle w:val="INNH1"/>
            <w:tabs>
              <w:tab w:val="right" w:leader="dot" w:pos="9060"/>
            </w:tabs>
            <w:rPr>
              <w:rFonts w:asciiTheme="minorHAnsi" w:eastAsiaTheme="minorEastAsia" w:hAnsiTheme="minorHAnsi" w:cstheme="minorBidi"/>
              <w:noProof/>
              <w:lang w:eastAsia="nb-NO"/>
            </w:rPr>
          </w:pPr>
          <w:hyperlink w:anchor="_Toc83294859" w:history="1">
            <w:r w:rsidR="009D11BB" w:rsidRPr="008D0907">
              <w:rPr>
                <w:rStyle w:val="Hyperkobling"/>
                <w:noProof/>
              </w:rPr>
              <w:t>13 Endringer</w:t>
            </w:r>
            <w:r w:rsidR="009D11BB">
              <w:rPr>
                <w:noProof/>
                <w:webHidden/>
              </w:rPr>
              <w:tab/>
            </w:r>
            <w:r w:rsidR="009D11BB">
              <w:rPr>
                <w:noProof/>
                <w:webHidden/>
              </w:rPr>
              <w:fldChar w:fldCharType="begin"/>
            </w:r>
            <w:r w:rsidR="009D11BB">
              <w:rPr>
                <w:noProof/>
                <w:webHidden/>
              </w:rPr>
              <w:instrText xml:space="preserve"> PAGEREF _Toc83294859 \h </w:instrText>
            </w:r>
            <w:r w:rsidR="009D11BB">
              <w:rPr>
                <w:noProof/>
                <w:webHidden/>
              </w:rPr>
            </w:r>
            <w:r w:rsidR="009D11BB">
              <w:rPr>
                <w:noProof/>
                <w:webHidden/>
              </w:rPr>
              <w:fldChar w:fldCharType="separate"/>
            </w:r>
            <w:r w:rsidR="006D2F7F">
              <w:rPr>
                <w:noProof/>
                <w:webHidden/>
              </w:rPr>
              <w:t>14</w:t>
            </w:r>
            <w:r w:rsidR="009D11BB">
              <w:rPr>
                <w:noProof/>
                <w:webHidden/>
              </w:rPr>
              <w:fldChar w:fldCharType="end"/>
            </w:r>
          </w:hyperlink>
        </w:p>
        <w:p w14:paraId="3D30045D" w14:textId="2A324DDA" w:rsidR="009D11BB" w:rsidRDefault="002523BE">
          <w:pPr>
            <w:pStyle w:val="INNH1"/>
            <w:tabs>
              <w:tab w:val="right" w:leader="dot" w:pos="9060"/>
            </w:tabs>
            <w:rPr>
              <w:rFonts w:asciiTheme="minorHAnsi" w:eastAsiaTheme="minorEastAsia" w:hAnsiTheme="minorHAnsi" w:cstheme="minorBidi"/>
              <w:noProof/>
              <w:lang w:eastAsia="nb-NO"/>
            </w:rPr>
          </w:pPr>
          <w:hyperlink w:anchor="_Toc83294860" w:history="1">
            <w:r w:rsidR="009D11BB" w:rsidRPr="008D0907">
              <w:rPr>
                <w:rStyle w:val="Hyperkobling"/>
                <w:noProof/>
              </w:rPr>
              <w:t>14 Lovvalg/verneting</w:t>
            </w:r>
            <w:r w:rsidR="009D11BB">
              <w:rPr>
                <w:noProof/>
                <w:webHidden/>
              </w:rPr>
              <w:tab/>
            </w:r>
            <w:r w:rsidR="009D11BB">
              <w:rPr>
                <w:noProof/>
                <w:webHidden/>
              </w:rPr>
              <w:fldChar w:fldCharType="begin"/>
            </w:r>
            <w:r w:rsidR="009D11BB">
              <w:rPr>
                <w:noProof/>
                <w:webHidden/>
              </w:rPr>
              <w:instrText xml:space="preserve"> PAGEREF _Toc83294860 \h </w:instrText>
            </w:r>
            <w:r w:rsidR="009D11BB">
              <w:rPr>
                <w:noProof/>
                <w:webHidden/>
              </w:rPr>
            </w:r>
            <w:r w:rsidR="009D11BB">
              <w:rPr>
                <w:noProof/>
                <w:webHidden/>
              </w:rPr>
              <w:fldChar w:fldCharType="separate"/>
            </w:r>
            <w:r w:rsidR="006D2F7F">
              <w:rPr>
                <w:noProof/>
                <w:webHidden/>
              </w:rPr>
              <w:t>15</w:t>
            </w:r>
            <w:r w:rsidR="009D11BB">
              <w:rPr>
                <w:noProof/>
                <w:webHidden/>
              </w:rPr>
              <w:fldChar w:fldCharType="end"/>
            </w:r>
          </w:hyperlink>
        </w:p>
        <w:p w14:paraId="4A2BA528" w14:textId="7624426B" w:rsidR="009D11BB" w:rsidRDefault="009D11BB">
          <w:r>
            <w:rPr>
              <w:b/>
              <w:bCs/>
            </w:rPr>
            <w:lastRenderedPageBreak/>
            <w:fldChar w:fldCharType="end"/>
          </w:r>
        </w:p>
      </w:sdtContent>
    </w:sdt>
    <w:p w14:paraId="78584C8D" w14:textId="1D6B0EF8" w:rsidR="00D708E7" w:rsidRPr="00F820E0" w:rsidRDefault="00D708E7" w:rsidP="00BF3254">
      <w:pPr>
        <w:rPr>
          <w:b/>
          <w:bCs/>
          <w:sz w:val="24"/>
          <w:szCs w:val="24"/>
        </w:rPr>
      </w:pPr>
      <w:r w:rsidRPr="00F820E0">
        <w:rPr>
          <w:b/>
          <w:bCs/>
          <w:spacing w:val="-2"/>
          <w:sz w:val="24"/>
          <w:szCs w:val="24"/>
        </w:rPr>
        <w:t>V</w:t>
      </w:r>
      <w:r w:rsidRPr="00F820E0">
        <w:rPr>
          <w:b/>
          <w:bCs/>
          <w:sz w:val="24"/>
          <w:szCs w:val="24"/>
        </w:rPr>
        <w:t>i</w:t>
      </w:r>
      <w:r w:rsidRPr="00F820E0">
        <w:rPr>
          <w:b/>
          <w:bCs/>
          <w:spacing w:val="1"/>
          <w:sz w:val="24"/>
          <w:szCs w:val="24"/>
        </w:rPr>
        <w:t>lk</w:t>
      </w:r>
      <w:r w:rsidRPr="00F820E0">
        <w:rPr>
          <w:b/>
          <w:bCs/>
          <w:sz w:val="24"/>
          <w:szCs w:val="24"/>
        </w:rPr>
        <w:t xml:space="preserve">årene som </w:t>
      </w:r>
      <w:r w:rsidRPr="00F820E0">
        <w:rPr>
          <w:b/>
          <w:bCs/>
          <w:spacing w:val="1"/>
          <w:sz w:val="24"/>
          <w:szCs w:val="24"/>
        </w:rPr>
        <w:t>e</w:t>
      </w:r>
      <w:r w:rsidRPr="00F820E0">
        <w:rPr>
          <w:b/>
          <w:bCs/>
          <w:sz w:val="24"/>
          <w:szCs w:val="24"/>
        </w:rPr>
        <w:t>r</w:t>
      </w:r>
      <w:r w:rsidRPr="00F820E0">
        <w:rPr>
          <w:b/>
          <w:bCs/>
          <w:spacing w:val="-1"/>
          <w:sz w:val="24"/>
          <w:szCs w:val="24"/>
        </w:rPr>
        <w:t xml:space="preserve"> e</w:t>
      </w:r>
      <w:r w:rsidRPr="00F820E0">
        <w:rPr>
          <w:b/>
          <w:bCs/>
          <w:sz w:val="24"/>
          <w:szCs w:val="24"/>
        </w:rPr>
        <w:t>n</w:t>
      </w:r>
      <w:r w:rsidRPr="00F820E0">
        <w:rPr>
          <w:b/>
          <w:bCs/>
          <w:spacing w:val="1"/>
          <w:sz w:val="24"/>
          <w:szCs w:val="24"/>
        </w:rPr>
        <w:t xml:space="preserve"> </w:t>
      </w:r>
      <w:r w:rsidRPr="00F820E0">
        <w:rPr>
          <w:b/>
          <w:bCs/>
          <w:sz w:val="24"/>
          <w:szCs w:val="24"/>
        </w:rPr>
        <w:t>i</w:t>
      </w:r>
      <w:r w:rsidRPr="00F820E0">
        <w:rPr>
          <w:b/>
          <w:bCs/>
          <w:spacing w:val="1"/>
          <w:sz w:val="24"/>
          <w:szCs w:val="24"/>
        </w:rPr>
        <w:t>n</w:t>
      </w:r>
      <w:r w:rsidRPr="00F820E0">
        <w:rPr>
          <w:b/>
          <w:bCs/>
          <w:sz w:val="24"/>
          <w:szCs w:val="24"/>
        </w:rPr>
        <w:t>teg</w:t>
      </w:r>
      <w:r w:rsidRPr="00F820E0">
        <w:rPr>
          <w:b/>
          <w:bCs/>
          <w:spacing w:val="-1"/>
          <w:sz w:val="24"/>
          <w:szCs w:val="24"/>
        </w:rPr>
        <w:t>rer</w:t>
      </w:r>
      <w:r w:rsidRPr="00F820E0">
        <w:rPr>
          <w:b/>
          <w:bCs/>
          <w:sz w:val="24"/>
          <w:szCs w:val="24"/>
        </w:rPr>
        <w:t xml:space="preserve">t del av Tilskuddsbrevet </w:t>
      </w:r>
      <w:r w:rsidRPr="00F820E0">
        <w:rPr>
          <w:b/>
          <w:bCs/>
          <w:spacing w:val="1"/>
          <w:sz w:val="24"/>
          <w:szCs w:val="24"/>
        </w:rPr>
        <w:t xml:space="preserve">for prosjekter som støttes av </w:t>
      </w:r>
      <w:r w:rsidR="000430F8">
        <w:rPr>
          <w:b/>
          <w:bCs/>
          <w:spacing w:val="1"/>
          <w:sz w:val="24"/>
          <w:szCs w:val="24"/>
        </w:rPr>
        <w:t>CLIMIT-Demo</w:t>
      </w:r>
      <w:r w:rsidR="00420B62" w:rsidRPr="00F820E0">
        <w:rPr>
          <w:b/>
          <w:bCs/>
          <w:spacing w:val="1"/>
          <w:sz w:val="24"/>
          <w:szCs w:val="24"/>
        </w:rPr>
        <w:t xml:space="preserve"> programmet</w:t>
      </w:r>
      <w:r w:rsidRPr="00F820E0">
        <w:rPr>
          <w:b/>
          <w:bCs/>
          <w:sz w:val="24"/>
          <w:szCs w:val="24"/>
        </w:rPr>
        <w:t>, gj</w:t>
      </w:r>
      <w:r w:rsidRPr="00F820E0">
        <w:rPr>
          <w:b/>
          <w:bCs/>
          <w:spacing w:val="-2"/>
          <w:sz w:val="24"/>
          <w:szCs w:val="24"/>
        </w:rPr>
        <w:t>e</w:t>
      </w:r>
      <w:r w:rsidRPr="00F820E0">
        <w:rPr>
          <w:b/>
          <w:bCs/>
          <w:sz w:val="24"/>
          <w:szCs w:val="24"/>
        </w:rPr>
        <w:t>l</w:t>
      </w:r>
      <w:r w:rsidRPr="00F820E0">
        <w:rPr>
          <w:b/>
          <w:bCs/>
          <w:spacing w:val="1"/>
          <w:sz w:val="24"/>
          <w:szCs w:val="24"/>
        </w:rPr>
        <w:t>d</w:t>
      </w:r>
      <w:r w:rsidRPr="00F820E0">
        <w:rPr>
          <w:b/>
          <w:bCs/>
          <w:spacing w:val="-1"/>
          <w:sz w:val="24"/>
          <w:szCs w:val="24"/>
        </w:rPr>
        <w:t>e</w:t>
      </w:r>
      <w:r w:rsidRPr="00F820E0">
        <w:rPr>
          <w:b/>
          <w:bCs/>
          <w:sz w:val="24"/>
          <w:szCs w:val="24"/>
        </w:rPr>
        <w:t>r</w:t>
      </w:r>
      <w:r w:rsidRPr="00F820E0">
        <w:rPr>
          <w:b/>
          <w:bCs/>
          <w:spacing w:val="-1"/>
          <w:sz w:val="24"/>
          <w:szCs w:val="24"/>
        </w:rPr>
        <w:t xml:space="preserve"> </w:t>
      </w:r>
      <w:r w:rsidRPr="00F820E0">
        <w:rPr>
          <w:b/>
          <w:bCs/>
          <w:spacing w:val="1"/>
          <w:sz w:val="24"/>
          <w:szCs w:val="24"/>
        </w:rPr>
        <w:t>f</w:t>
      </w:r>
      <w:r w:rsidRPr="00F820E0">
        <w:rPr>
          <w:b/>
          <w:bCs/>
          <w:spacing w:val="-1"/>
          <w:sz w:val="24"/>
          <w:szCs w:val="24"/>
        </w:rPr>
        <w:t>r</w:t>
      </w:r>
      <w:r w:rsidRPr="00F820E0">
        <w:rPr>
          <w:b/>
          <w:bCs/>
          <w:sz w:val="24"/>
          <w:szCs w:val="24"/>
        </w:rPr>
        <w:t xml:space="preserve">a </w:t>
      </w:r>
      <w:r w:rsidR="00300231">
        <w:rPr>
          <w:b/>
          <w:bCs/>
          <w:sz w:val="24"/>
          <w:szCs w:val="24"/>
        </w:rPr>
        <w:t>10</w:t>
      </w:r>
      <w:r w:rsidRPr="00F820E0">
        <w:rPr>
          <w:b/>
          <w:bCs/>
          <w:sz w:val="24"/>
          <w:szCs w:val="24"/>
        </w:rPr>
        <w:t>.</w:t>
      </w:r>
      <w:r w:rsidR="00E45170" w:rsidRPr="00F820E0">
        <w:rPr>
          <w:b/>
          <w:bCs/>
          <w:sz w:val="24"/>
          <w:szCs w:val="24"/>
        </w:rPr>
        <w:t>0</w:t>
      </w:r>
      <w:r w:rsidR="00300231">
        <w:rPr>
          <w:b/>
          <w:bCs/>
          <w:sz w:val="24"/>
          <w:szCs w:val="24"/>
        </w:rPr>
        <w:t>9</w:t>
      </w:r>
      <w:r w:rsidRPr="00F820E0">
        <w:rPr>
          <w:b/>
          <w:bCs/>
          <w:sz w:val="24"/>
          <w:szCs w:val="24"/>
        </w:rPr>
        <w:t>.</w:t>
      </w:r>
      <w:r w:rsidR="00F206E9">
        <w:rPr>
          <w:b/>
          <w:bCs/>
          <w:spacing w:val="2"/>
          <w:sz w:val="24"/>
          <w:szCs w:val="24"/>
        </w:rPr>
        <w:t>21</w:t>
      </w:r>
      <w:r w:rsidR="00F206E9" w:rsidRPr="00F820E0">
        <w:rPr>
          <w:b/>
          <w:bCs/>
          <w:sz w:val="24"/>
          <w:szCs w:val="24"/>
        </w:rPr>
        <w:t xml:space="preserve"> </w:t>
      </w:r>
      <w:r w:rsidRPr="00F820E0">
        <w:rPr>
          <w:b/>
          <w:bCs/>
          <w:spacing w:val="1"/>
          <w:sz w:val="24"/>
          <w:szCs w:val="24"/>
        </w:rPr>
        <w:t>d</w:t>
      </w:r>
      <w:r w:rsidRPr="00F820E0">
        <w:rPr>
          <w:b/>
          <w:bCs/>
          <w:spacing w:val="-1"/>
          <w:sz w:val="24"/>
          <w:szCs w:val="24"/>
        </w:rPr>
        <w:t>er</w:t>
      </w:r>
      <w:r w:rsidRPr="00F820E0">
        <w:rPr>
          <w:b/>
          <w:bCs/>
          <w:sz w:val="24"/>
          <w:szCs w:val="24"/>
        </w:rPr>
        <w:t>s</w:t>
      </w:r>
      <w:r w:rsidRPr="00F820E0">
        <w:rPr>
          <w:b/>
          <w:bCs/>
          <w:spacing w:val="2"/>
          <w:sz w:val="24"/>
          <w:szCs w:val="24"/>
        </w:rPr>
        <w:t>o</w:t>
      </w:r>
      <w:r w:rsidRPr="00F820E0">
        <w:rPr>
          <w:b/>
          <w:bCs/>
          <w:sz w:val="24"/>
          <w:szCs w:val="24"/>
        </w:rPr>
        <w:t>m</w:t>
      </w:r>
      <w:r w:rsidRPr="00F820E0">
        <w:rPr>
          <w:b/>
          <w:bCs/>
          <w:spacing w:val="-3"/>
          <w:sz w:val="24"/>
          <w:szCs w:val="24"/>
        </w:rPr>
        <w:t xml:space="preserve"> </w:t>
      </w:r>
      <w:r w:rsidRPr="00F820E0">
        <w:rPr>
          <w:b/>
          <w:bCs/>
          <w:sz w:val="24"/>
          <w:szCs w:val="24"/>
        </w:rPr>
        <w:t>a</w:t>
      </w:r>
      <w:r w:rsidRPr="00F820E0">
        <w:rPr>
          <w:b/>
          <w:bCs/>
          <w:spacing w:val="1"/>
          <w:sz w:val="24"/>
          <w:szCs w:val="24"/>
        </w:rPr>
        <w:t>nn</w:t>
      </w:r>
      <w:r w:rsidRPr="00F820E0">
        <w:rPr>
          <w:b/>
          <w:bCs/>
          <w:spacing w:val="-1"/>
          <w:sz w:val="24"/>
          <w:szCs w:val="24"/>
        </w:rPr>
        <w:t>e</w:t>
      </w:r>
      <w:r w:rsidRPr="00F820E0">
        <w:rPr>
          <w:b/>
          <w:bCs/>
          <w:sz w:val="24"/>
          <w:szCs w:val="24"/>
        </w:rPr>
        <w:t>t ik</w:t>
      </w:r>
      <w:r w:rsidRPr="00F820E0">
        <w:rPr>
          <w:b/>
          <w:bCs/>
          <w:spacing w:val="1"/>
          <w:sz w:val="24"/>
          <w:szCs w:val="24"/>
        </w:rPr>
        <w:t>k</w:t>
      </w:r>
      <w:r w:rsidRPr="00F820E0">
        <w:rPr>
          <w:b/>
          <w:bCs/>
          <w:sz w:val="24"/>
          <w:szCs w:val="24"/>
        </w:rPr>
        <w:t>e</w:t>
      </w:r>
      <w:r w:rsidRPr="00F820E0">
        <w:rPr>
          <w:b/>
          <w:bCs/>
          <w:spacing w:val="-1"/>
          <w:sz w:val="24"/>
          <w:szCs w:val="24"/>
        </w:rPr>
        <w:t xml:space="preserve"> e</w:t>
      </w:r>
      <w:r w:rsidRPr="00F820E0">
        <w:rPr>
          <w:b/>
          <w:bCs/>
          <w:sz w:val="24"/>
          <w:szCs w:val="24"/>
        </w:rPr>
        <w:t>r</w:t>
      </w:r>
      <w:r w:rsidRPr="00F820E0">
        <w:rPr>
          <w:b/>
          <w:bCs/>
          <w:spacing w:val="1"/>
          <w:sz w:val="24"/>
          <w:szCs w:val="24"/>
        </w:rPr>
        <w:t xml:space="preserve"> </w:t>
      </w:r>
      <w:r w:rsidRPr="00F820E0">
        <w:rPr>
          <w:b/>
          <w:bCs/>
          <w:spacing w:val="2"/>
          <w:sz w:val="24"/>
          <w:szCs w:val="24"/>
        </w:rPr>
        <w:t>s</w:t>
      </w:r>
      <w:r w:rsidRPr="00F820E0">
        <w:rPr>
          <w:b/>
          <w:bCs/>
          <w:spacing w:val="1"/>
          <w:sz w:val="24"/>
          <w:szCs w:val="24"/>
        </w:rPr>
        <w:t>k</w:t>
      </w:r>
      <w:r w:rsidRPr="00F820E0">
        <w:rPr>
          <w:b/>
          <w:bCs/>
          <w:spacing w:val="-1"/>
          <w:sz w:val="24"/>
          <w:szCs w:val="24"/>
        </w:rPr>
        <w:t>r</w:t>
      </w:r>
      <w:r w:rsidRPr="00F820E0">
        <w:rPr>
          <w:b/>
          <w:bCs/>
          <w:sz w:val="24"/>
          <w:szCs w:val="24"/>
        </w:rPr>
        <w:t>i</w:t>
      </w:r>
      <w:r w:rsidRPr="00F820E0">
        <w:rPr>
          <w:b/>
          <w:bCs/>
          <w:spacing w:val="2"/>
          <w:sz w:val="24"/>
          <w:szCs w:val="24"/>
        </w:rPr>
        <w:t>f</w:t>
      </w:r>
      <w:r w:rsidRPr="00F820E0">
        <w:rPr>
          <w:b/>
          <w:bCs/>
          <w:sz w:val="24"/>
          <w:szCs w:val="24"/>
        </w:rPr>
        <w:t>tlig avtal</w:t>
      </w:r>
      <w:r w:rsidRPr="00F820E0">
        <w:rPr>
          <w:b/>
          <w:bCs/>
          <w:spacing w:val="-1"/>
          <w:sz w:val="24"/>
          <w:szCs w:val="24"/>
        </w:rPr>
        <w:t>t</w:t>
      </w:r>
      <w:r w:rsidRPr="00F820E0">
        <w:rPr>
          <w:b/>
          <w:bCs/>
          <w:sz w:val="24"/>
          <w:szCs w:val="24"/>
        </w:rPr>
        <w:t>.</w:t>
      </w:r>
    </w:p>
    <w:p w14:paraId="66662C89" w14:textId="77777777" w:rsidR="007326DE" w:rsidRPr="00F820E0" w:rsidRDefault="007326DE" w:rsidP="00445D65">
      <w:pPr>
        <w:autoSpaceDE w:val="0"/>
        <w:autoSpaceDN w:val="0"/>
        <w:adjustRightInd w:val="0"/>
        <w:spacing w:after="0" w:line="240" w:lineRule="auto"/>
        <w:rPr>
          <w:sz w:val="20"/>
          <w:szCs w:val="20"/>
        </w:rPr>
      </w:pPr>
    </w:p>
    <w:p w14:paraId="78C7743C" w14:textId="77777777" w:rsidR="00170073" w:rsidRPr="00F820E0" w:rsidRDefault="00170073" w:rsidP="00445D65">
      <w:pPr>
        <w:autoSpaceDE w:val="0"/>
        <w:autoSpaceDN w:val="0"/>
        <w:adjustRightInd w:val="0"/>
        <w:spacing w:before="27" w:after="120" w:line="240" w:lineRule="auto"/>
        <w:ind w:right="-23"/>
        <w:rPr>
          <w:rFonts w:cs="Arial"/>
          <w:sz w:val="26"/>
          <w:szCs w:val="26"/>
        </w:rPr>
        <w:sectPr w:rsidR="00170073" w:rsidRPr="00F820E0" w:rsidSect="00CD7355">
          <w:headerReference w:type="default" r:id="rId11"/>
          <w:footerReference w:type="default" r:id="rId12"/>
          <w:headerReference w:type="first" r:id="rId13"/>
          <w:footerReference w:type="first" r:id="rId14"/>
          <w:pgSz w:w="11906" w:h="16838"/>
          <w:pgMar w:top="1701" w:right="1418" w:bottom="1418" w:left="1418" w:header="709" w:footer="709" w:gutter="0"/>
          <w:cols w:space="708"/>
          <w:docGrid w:linePitch="360"/>
        </w:sectPr>
      </w:pPr>
    </w:p>
    <w:p w14:paraId="16C3144A" w14:textId="77777777" w:rsidR="007326DE" w:rsidRPr="00F820E0" w:rsidRDefault="007326DE" w:rsidP="00A21C96">
      <w:pPr>
        <w:pStyle w:val="Overskrift1"/>
      </w:pPr>
      <w:bookmarkStart w:id="0" w:name="_Toc83292220"/>
      <w:bookmarkStart w:id="1" w:name="_Toc83292255"/>
      <w:bookmarkStart w:id="2" w:name="_Toc83294830"/>
      <w:r w:rsidRPr="00F820E0">
        <w:t xml:space="preserve">1 </w:t>
      </w:r>
      <w:r w:rsidRPr="00174B15">
        <w:rPr>
          <w:sz w:val="28"/>
          <w:szCs w:val="28"/>
        </w:rPr>
        <w:t>Viktige begreper</w:t>
      </w:r>
      <w:bookmarkEnd w:id="0"/>
      <w:bookmarkEnd w:id="1"/>
      <w:bookmarkEnd w:id="2"/>
    </w:p>
    <w:p w14:paraId="54EE2356" w14:textId="77777777" w:rsidR="00BD20C5" w:rsidRPr="004524BB" w:rsidRDefault="00BD20C5" w:rsidP="00BD20C5">
      <w:pPr>
        <w:spacing w:after="0" w:line="240" w:lineRule="auto"/>
        <w:rPr>
          <w:b/>
        </w:rPr>
      </w:pPr>
      <w:r w:rsidRPr="00B82816">
        <w:rPr>
          <w:b/>
        </w:rPr>
        <w:t xml:space="preserve">Bokføringsloven: </w:t>
      </w:r>
      <w:r w:rsidRPr="00B82816">
        <w:t>Lov om bokføring av 19. november 2004 nr. 73.</w:t>
      </w:r>
    </w:p>
    <w:p w14:paraId="4ECE8CE2" w14:textId="77777777" w:rsidR="00BD20C5" w:rsidRPr="00F820E0" w:rsidRDefault="00BD20C5" w:rsidP="00D708E7">
      <w:pPr>
        <w:spacing w:after="0" w:line="240" w:lineRule="auto"/>
      </w:pPr>
    </w:p>
    <w:p w14:paraId="64FF907E" w14:textId="7620041E" w:rsidR="0049065F" w:rsidRPr="00F820E0" w:rsidRDefault="00420B62" w:rsidP="00D708E7">
      <w:pPr>
        <w:spacing w:after="0" w:line="240" w:lineRule="auto"/>
      </w:pPr>
      <w:r w:rsidRPr="00F820E0">
        <w:rPr>
          <w:b/>
        </w:rPr>
        <w:t>C</w:t>
      </w:r>
      <w:r w:rsidR="003B4B6E" w:rsidRPr="00F820E0">
        <w:rPr>
          <w:b/>
        </w:rPr>
        <w:t>LIMI</w:t>
      </w:r>
      <w:r w:rsidR="000430F8">
        <w:rPr>
          <w:b/>
        </w:rPr>
        <w:t>-D</w:t>
      </w:r>
      <w:r w:rsidRPr="00F820E0">
        <w:rPr>
          <w:b/>
        </w:rPr>
        <w:t>emo programmet</w:t>
      </w:r>
      <w:r w:rsidRPr="00F820E0">
        <w:t>:</w:t>
      </w:r>
      <w:r w:rsidR="0039524A" w:rsidRPr="00F820E0">
        <w:t xml:space="preserve"> </w:t>
      </w:r>
      <w:r w:rsidR="00B32D2E" w:rsidRPr="00F820E0">
        <w:t>CLIMIT er et nasjonalt program for forskning, utvikling, pilotering og demonstrasjon av CO</w:t>
      </w:r>
      <w:r w:rsidR="00B32D2E" w:rsidRPr="00F820E0">
        <w:rPr>
          <w:vertAlign w:val="subscript"/>
        </w:rPr>
        <w:t>2</w:t>
      </w:r>
      <w:r w:rsidR="00B32D2E" w:rsidRPr="00F820E0">
        <w:t>-håndteringsteknologier for kraftgenerering og andre industrielle kilder. Demo</w:t>
      </w:r>
      <w:r w:rsidR="00BD597F" w:rsidRPr="00F820E0">
        <w:t>-</w:t>
      </w:r>
      <w:r w:rsidR="00B32D2E" w:rsidRPr="00F820E0">
        <w:t xml:space="preserve">delen av programmet </w:t>
      </w:r>
      <w:r w:rsidR="003B4B6E" w:rsidRPr="00F820E0">
        <w:t>støtte</w:t>
      </w:r>
      <w:r w:rsidR="004F5F71" w:rsidRPr="00F820E0">
        <w:t>r</w:t>
      </w:r>
      <w:r w:rsidR="003B4B6E" w:rsidRPr="00F820E0">
        <w:t xml:space="preserve"> teknologiutvikling for løsninger for CO</w:t>
      </w:r>
      <w:r w:rsidR="008220A9" w:rsidRPr="00F820E0">
        <w:rPr>
          <w:vertAlign w:val="subscript"/>
        </w:rPr>
        <w:t>2</w:t>
      </w:r>
      <w:r w:rsidR="003B4B6E" w:rsidRPr="00F820E0">
        <w:t>-håndtering innenfor ut</w:t>
      </w:r>
      <w:r w:rsidR="004F5F71" w:rsidRPr="00F820E0">
        <w:t>-</w:t>
      </w:r>
      <w:r w:rsidR="003B4B6E" w:rsidRPr="00F820E0">
        <w:t>vikl</w:t>
      </w:r>
      <w:r w:rsidR="004F5F71" w:rsidRPr="00F820E0">
        <w:t>ings-, pilot- og demonstrasjons</w:t>
      </w:r>
      <w:r w:rsidR="003B4B6E" w:rsidRPr="00F820E0">
        <w:t xml:space="preserve">prosjekter. </w:t>
      </w:r>
    </w:p>
    <w:p w14:paraId="3B571C2C" w14:textId="77777777" w:rsidR="00420B62" w:rsidRPr="00F820E0" w:rsidRDefault="00420B62" w:rsidP="00D708E7">
      <w:pPr>
        <w:spacing w:after="0" w:line="240" w:lineRule="auto"/>
      </w:pPr>
    </w:p>
    <w:p w14:paraId="17E09B21" w14:textId="77777777" w:rsidR="00E95387" w:rsidRPr="00F820E0" w:rsidRDefault="00E95387" w:rsidP="00D708E7">
      <w:pPr>
        <w:spacing w:after="0" w:line="240" w:lineRule="auto"/>
        <w:rPr>
          <w:b/>
        </w:rPr>
      </w:pPr>
      <w:r w:rsidRPr="00F820E0">
        <w:rPr>
          <w:b/>
        </w:rPr>
        <w:t xml:space="preserve">ESA: </w:t>
      </w:r>
      <w:r w:rsidRPr="00F820E0">
        <w:t>EFTA Surveillance Authority</w:t>
      </w:r>
    </w:p>
    <w:p w14:paraId="1EABFDFB" w14:textId="77777777" w:rsidR="00E95387" w:rsidRPr="00F820E0" w:rsidRDefault="00E95387" w:rsidP="00D708E7">
      <w:pPr>
        <w:spacing w:after="0" w:line="240" w:lineRule="auto"/>
        <w:rPr>
          <w:b/>
        </w:rPr>
      </w:pPr>
    </w:p>
    <w:p w14:paraId="473B5A7A" w14:textId="61839108" w:rsidR="00D708E7" w:rsidRPr="00F820E0" w:rsidRDefault="00BD20C5" w:rsidP="00D708E7">
      <w:pPr>
        <w:spacing w:after="0" w:line="240" w:lineRule="auto"/>
      </w:pPr>
      <w:r>
        <w:rPr>
          <w:b/>
        </w:rPr>
        <w:t>Finansiering</w:t>
      </w:r>
      <w:r w:rsidR="00D708E7" w:rsidRPr="00F820E0">
        <w:rPr>
          <w:b/>
        </w:rPr>
        <w:t>:</w:t>
      </w:r>
      <w:r w:rsidR="00D708E7" w:rsidRPr="00F820E0">
        <w:t xml:space="preserve"> Ressurser til gjennomføring av </w:t>
      </w:r>
      <w:r w:rsidR="002A79E9" w:rsidRPr="00F820E0">
        <w:t>P</w:t>
      </w:r>
      <w:r w:rsidR="00D708E7" w:rsidRPr="00F820E0">
        <w:t>rosjektet, herunder finansielle midler og verdien av lokaler, forskningsinfrastruktur og personellressurser.</w:t>
      </w:r>
      <w:r w:rsidR="00D708E7" w:rsidRPr="00F820E0">
        <w:br/>
      </w:r>
    </w:p>
    <w:p w14:paraId="4B0AE16C" w14:textId="77777777" w:rsidR="00D708E7" w:rsidRPr="00F820E0" w:rsidRDefault="00D708E7" w:rsidP="00D708E7">
      <w:pPr>
        <w:spacing w:after="0" w:line="240" w:lineRule="auto"/>
      </w:pPr>
      <w:r w:rsidRPr="00F820E0">
        <w:rPr>
          <w:b/>
        </w:rPr>
        <w:t>Faktiske kostnader:</w:t>
      </w:r>
      <w:r w:rsidRPr="00F820E0">
        <w:t xml:space="preserve"> Utgifter som utbetales av </w:t>
      </w:r>
      <w:r w:rsidR="002A79E9" w:rsidRPr="00F820E0">
        <w:t>P</w:t>
      </w:r>
      <w:r w:rsidRPr="00F820E0">
        <w:t xml:space="preserve">rosjektet og utgifter som henføres til </w:t>
      </w:r>
      <w:r w:rsidR="002A79E9" w:rsidRPr="00F820E0">
        <w:t>P</w:t>
      </w:r>
      <w:r w:rsidRPr="00F820E0">
        <w:t xml:space="preserve">rosjektet og som ikke utløser en utbetaling fra </w:t>
      </w:r>
      <w:r w:rsidR="002A79E9" w:rsidRPr="00F820E0">
        <w:t>P</w:t>
      </w:r>
      <w:r w:rsidRPr="00F820E0">
        <w:t>rosjektet, herunder utgifter til lokaler, forskningsinfrastruktur og personellressurser.</w:t>
      </w:r>
      <w:r w:rsidRPr="00F820E0">
        <w:br/>
      </w:r>
    </w:p>
    <w:p w14:paraId="7B76C3AC" w14:textId="1C013824" w:rsidR="00BD20C5" w:rsidRPr="004524BB" w:rsidRDefault="00D708E7" w:rsidP="00BD20C5">
      <w:pPr>
        <w:spacing w:after="0" w:line="240" w:lineRule="auto"/>
      </w:pPr>
      <w:r w:rsidRPr="00F820E0">
        <w:rPr>
          <w:b/>
        </w:rPr>
        <w:t xml:space="preserve">Finansieringsplan: </w:t>
      </w:r>
      <w:r w:rsidRPr="00F820E0">
        <w:t xml:space="preserve">Oppstilling </w:t>
      </w:r>
      <w:r w:rsidR="00BD20C5">
        <w:t xml:space="preserve">som </w:t>
      </w:r>
      <w:r w:rsidR="00BD20C5" w:rsidRPr="00B77E7C">
        <w:t xml:space="preserve">viser hvordan finansieringen av Prosjektet planlegges fordelt mellom midler fra </w:t>
      </w:r>
      <w:r w:rsidR="000430F8">
        <w:t>CLIMIT-Demo</w:t>
      </w:r>
      <w:r w:rsidR="00BD20C5" w:rsidRPr="00B77E7C">
        <w:t>, midler fra andre kilder og egen-finansiert innsats.</w:t>
      </w:r>
    </w:p>
    <w:p w14:paraId="163D9CB7" w14:textId="77777777" w:rsidR="00D708E7" w:rsidRPr="00F820E0" w:rsidRDefault="00D708E7" w:rsidP="00D708E7">
      <w:pPr>
        <w:spacing w:after="0" w:line="240" w:lineRule="auto"/>
      </w:pPr>
    </w:p>
    <w:p w14:paraId="54B1DC71" w14:textId="77777777" w:rsidR="00D708E7" w:rsidRPr="00F820E0" w:rsidRDefault="00D708E7" w:rsidP="00D708E7">
      <w:pPr>
        <w:spacing w:after="0" w:line="240" w:lineRule="auto"/>
      </w:pPr>
      <w:r w:rsidRPr="00F820E0">
        <w:rPr>
          <w:b/>
        </w:rPr>
        <w:t>Force majeure:</w:t>
      </w:r>
      <w:r w:rsidRPr="00F820E0">
        <w:t xml:space="preserve"> Upåregnelige og ekstra-ordinære omstendigheter utenfor </w:t>
      </w:r>
      <w:r w:rsidR="002A79E9" w:rsidRPr="00F820E0">
        <w:t>P</w:t>
      </w:r>
      <w:r w:rsidRPr="00F820E0">
        <w:t>artenes kontroll.</w:t>
      </w:r>
      <w:r w:rsidRPr="00F820E0">
        <w:br/>
      </w:r>
    </w:p>
    <w:p w14:paraId="4662AB39" w14:textId="77777777" w:rsidR="00D708E7" w:rsidRPr="00F820E0" w:rsidRDefault="00D708E7" w:rsidP="00D708E7">
      <w:pPr>
        <w:spacing w:after="0" w:line="240" w:lineRule="auto"/>
      </w:pPr>
      <w:r w:rsidRPr="00F820E0">
        <w:rPr>
          <w:b/>
        </w:rPr>
        <w:t>FoU:</w:t>
      </w:r>
      <w:r w:rsidRPr="00F820E0">
        <w:t xml:space="preserve"> Forskning og utvikling.</w:t>
      </w:r>
      <w:r w:rsidRPr="00F820E0">
        <w:br/>
      </w:r>
    </w:p>
    <w:p w14:paraId="19775268" w14:textId="77777777" w:rsidR="0043711D" w:rsidRDefault="00262ADD" w:rsidP="00D94143">
      <w:pPr>
        <w:spacing w:after="0" w:line="240" w:lineRule="auto"/>
      </w:pPr>
      <w:r w:rsidRPr="00F820E0">
        <w:rPr>
          <w:b/>
        </w:rPr>
        <w:t>Fre</w:t>
      </w:r>
      <w:r w:rsidR="00D708E7" w:rsidRPr="00F820E0">
        <w:rPr>
          <w:b/>
        </w:rPr>
        <w:t>mdriftsplan:</w:t>
      </w:r>
      <w:r w:rsidR="00D708E7" w:rsidRPr="00F820E0">
        <w:t xml:space="preserve"> Tidsplan for gjennomføring av prosjektets hovedaktiviteter og milepæler.</w:t>
      </w:r>
      <w:r w:rsidR="0043711D">
        <w:t xml:space="preserve"> </w:t>
      </w:r>
    </w:p>
    <w:p w14:paraId="6AFC81B1" w14:textId="77777777" w:rsidR="0043711D" w:rsidRDefault="0043711D" w:rsidP="00D94143">
      <w:pPr>
        <w:spacing w:after="0" w:line="240" w:lineRule="auto"/>
      </w:pPr>
    </w:p>
    <w:p w14:paraId="524F912F" w14:textId="11A11057" w:rsidR="00D94143" w:rsidRDefault="0043711D" w:rsidP="00D94143">
      <w:pPr>
        <w:spacing w:after="0" w:line="240" w:lineRule="auto"/>
        <w:rPr>
          <w:b/>
        </w:rPr>
      </w:pPr>
      <w:r>
        <w:br/>
      </w:r>
    </w:p>
    <w:p w14:paraId="66577AB8" w14:textId="77777777" w:rsidR="0043711D" w:rsidRDefault="0043711D" w:rsidP="00D94143">
      <w:pPr>
        <w:spacing w:after="0" w:line="240" w:lineRule="auto"/>
        <w:rPr>
          <w:b/>
        </w:rPr>
      </w:pPr>
    </w:p>
    <w:p w14:paraId="70AFF973" w14:textId="77777777" w:rsidR="0043711D" w:rsidRDefault="0043711D" w:rsidP="00D94143">
      <w:pPr>
        <w:spacing w:after="0" w:line="240" w:lineRule="auto"/>
        <w:rPr>
          <w:b/>
        </w:rPr>
      </w:pPr>
    </w:p>
    <w:p w14:paraId="51818BFE" w14:textId="450BCC78" w:rsidR="00D94143" w:rsidRPr="00F820E0" w:rsidRDefault="00D94143" w:rsidP="00D94143">
      <w:pPr>
        <w:spacing w:after="0" w:line="240" w:lineRule="auto"/>
      </w:pPr>
      <w:r>
        <w:rPr>
          <w:b/>
        </w:rPr>
        <w:t>Fullmakts</w:t>
      </w:r>
      <w:r w:rsidRPr="00D94143">
        <w:rPr>
          <w:b/>
        </w:rPr>
        <w:t>haver</w:t>
      </w:r>
      <w:r w:rsidRPr="00F820E0">
        <w:rPr>
          <w:b/>
        </w:rPr>
        <w:t>:</w:t>
      </w:r>
      <w:r w:rsidRPr="00F820E0">
        <w:t xml:space="preserve"> Den stillingsinnehaver som har fullmakt til å representere og forplikte Prosjektansvarlig overfor Gassnova.</w:t>
      </w:r>
    </w:p>
    <w:p w14:paraId="71E479E5" w14:textId="77777777" w:rsidR="00D708E7" w:rsidRPr="00F820E0" w:rsidRDefault="00D708E7" w:rsidP="00D708E7">
      <w:pPr>
        <w:spacing w:after="0" w:line="240" w:lineRule="auto"/>
      </w:pPr>
    </w:p>
    <w:p w14:paraId="6525323C" w14:textId="5001362C" w:rsidR="00D708E7" w:rsidRPr="00F820E0" w:rsidRDefault="00D708E7" w:rsidP="00D708E7">
      <w:pPr>
        <w:spacing w:after="0" w:line="240" w:lineRule="auto"/>
      </w:pPr>
      <w:r w:rsidRPr="00F820E0">
        <w:rPr>
          <w:b/>
        </w:rPr>
        <w:t>Generelle vilkår:</w:t>
      </w:r>
      <w:r w:rsidRPr="00F820E0">
        <w:t xml:space="preserve"> Det dokumentet som inneholder Gassnovas </w:t>
      </w:r>
      <w:r w:rsidR="00B12E07" w:rsidRPr="00F820E0">
        <w:t xml:space="preserve">til enhver tid </w:t>
      </w:r>
      <w:r w:rsidRPr="00F820E0">
        <w:t xml:space="preserve">gjeldende </w:t>
      </w:r>
      <w:r w:rsidR="00C24503">
        <w:br/>
      </w:r>
      <w:r w:rsidRPr="00F820E0">
        <w:t xml:space="preserve">generelle vilkår for prosjekter som støttes under </w:t>
      </w:r>
      <w:r w:rsidR="000430F8">
        <w:t>CLIMIT-Demo</w:t>
      </w:r>
      <w:r w:rsidR="00BD597F" w:rsidRPr="00F820E0">
        <w:t xml:space="preserve"> programmet</w:t>
      </w:r>
      <w:r w:rsidRPr="00F820E0">
        <w:t>.</w:t>
      </w:r>
      <w:r w:rsidRPr="00F820E0">
        <w:br/>
      </w:r>
    </w:p>
    <w:p w14:paraId="5F05254D" w14:textId="77777777" w:rsidR="00D708E7" w:rsidRPr="00F820E0" w:rsidRDefault="00D708E7" w:rsidP="00D708E7">
      <w:pPr>
        <w:spacing w:after="0" w:line="240" w:lineRule="auto"/>
        <w:rPr>
          <w:b/>
        </w:rPr>
      </w:pPr>
      <w:r w:rsidRPr="00F820E0">
        <w:rPr>
          <w:b/>
        </w:rPr>
        <w:t>Hovedmål og delmål:</w:t>
      </w:r>
      <w:r w:rsidRPr="00F820E0">
        <w:t xml:space="preserve"> Beskrivelse av hvilke </w:t>
      </w:r>
      <w:r w:rsidR="00A07E5F" w:rsidRPr="00F820E0">
        <w:t>Prosjekt</w:t>
      </w:r>
      <w:r w:rsidRPr="00F820E0">
        <w:t xml:space="preserve">resultater som forventes oppnådd i løpet av </w:t>
      </w:r>
      <w:r w:rsidR="002A79E9" w:rsidRPr="00F820E0">
        <w:t>P</w:t>
      </w:r>
      <w:r w:rsidRPr="00F820E0">
        <w:t>rosjektperioden.</w:t>
      </w:r>
    </w:p>
    <w:p w14:paraId="6374DE53" w14:textId="77777777" w:rsidR="00D708E7" w:rsidRPr="00F820E0" w:rsidRDefault="00D708E7" w:rsidP="00D708E7">
      <w:pPr>
        <w:spacing w:after="0" w:line="240" w:lineRule="auto"/>
        <w:rPr>
          <w:b/>
        </w:rPr>
      </w:pPr>
    </w:p>
    <w:p w14:paraId="158210D0" w14:textId="77777777" w:rsidR="00A12306" w:rsidRPr="00F820E0" w:rsidRDefault="00D708E7" w:rsidP="00A12306">
      <w:pPr>
        <w:spacing w:after="0" w:line="240" w:lineRule="auto"/>
      </w:pPr>
      <w:r w:rsidRPr="00F820E0">
        <w:rPr>
          <w:b/>
        </w:rPr>
        <w:t>Immaterielle rettigheter:</w:t>
      </w:r>
      <w:r w:rsidRPr="00F820E0">
        <w:t xml:space="preserve"> Alle rettigheter til tekniske løsninger, metoder, prosesser</w:t>
      </w:r>
      <w:r w:rsidR="00F025CA" w:rsidRPr="00F820E0">
        <w:t>,</w:t>
      </w:r>
      <w:r w:rsidRPr="00F820E0">
        <w:t xml:space="preserve"> prosedyrer</w:t>
      </w:r>
      <w:r w:rsidR="00F025CA" w:rsidRPr="00F820E0">
        <w:t xml:space="preserve">, tegninger, prototyper, spesifikasjoner, design, kretsmønstre og </w:t>
      </w:r>
      <w:r w:rsidR="00F20A42" w:rsidRPr="00F820E0">
        <w:t>bedriftshemmeligheter, uavhengig</w:t>
      </w:r>
      <w:r w:rsidR="00F025CA" w:rsidRPr="00F820E0">
        <w:t xml:space="preserve"> av om </w:t>
      </w:r>
      <w:r w:rsidRPr="00F820E0">
        <w:t>disse er patentert</w:t>
      </w:r>
      <w:r w:rsidR="00A12306" w:rsidRPr="00F820E0">
        <w:t xml:space="preserve"> eller registrert, </w:t>
      </w:r>
      <w:r w:rsidRPr="00F820E0">
        <w:t xml:space="preserve">kan patenteres eller </w:t>
      </w:r>
      <w:r w:rsidR="00A12306" w:rsidRPr="00F820E0">
        <w:t xml:space="preserve">registreres eller </w:t>
      </w:r>
      <w:r w:rsidRPr="00F820E0">
        <w:t>ikke, samt alle opphavsrettigheter</w:t>
      </w:r>
      <w:r w:rsidR="00A12306" w:rsidRPr="00F820E0">
        <w:t>, databaserettigheter og andre nærstående rettigheter, rettigh</w:t>
      </w:r>
      <w:r w:rsidR="00F2345A" w:rsidRPr="00F820E0">
        <w:t>e</w:t>
      </w:r>
      <w:r w:rsidR="00A12306" w:rsidRPr="00F820E0">
        <w:t>ter til varemerker, domener og andre forretnings</w:t>
      </w:r>
      <w:r w:rsidR="00EA571A" w:rsidRPr="00F820E0">
        <w:t>-</w:t>
      </w:r>
      <w:r w:rsidR="00A12306" w:rsidRPr="00F820E0">
        <w:t xml:space="preserve">kjennetegn og </w:t>
      </w:r>
      <w:r w:rsidR="00F20A42" w:rsidRPr="00F820E0">
        <w:t>rettigheter</w:t>
      </w:r>
      <w:r w:rsidR="00A12306" w:rsidRPr="00F820E0">
        <w:t xml:space="preserve"> vernet etter markedsføringsloven. </w:t>
      </w:r>
    </w:p>
    <w:p w14:paraId="39CBBC4D" w14:textId="77777777" w:rsidR="00D708E7" w:rsidRPr="00F820E0" w:rsidRDefault="00D708E7" w:rsidP="00A12306">
      <w:pPr>
        <w:spacing w:after="0" w:line="240" w:lineRule="auto"/>
      </w:pPr>
    </w:p>
    <w:p w14:paraId="5803AD6A" w14:textId="77777777" w:rsidR="00D708E7" w:rsidRPr="00F820E0" w:rsidRDefault="00D708E7" w:rsidP="00D708E7">
      <w:pPr>
        <w:spacing w:after="0" w:line="240" w:lineRule="auto"/>
      </w:pPr>
      <w:r w:rsidRPr="00F820E0">
        <w:rPr>
          <w:b/>
        </w:rPr>
        <w:t>Kommersiell utnyttelse:</w:t>
      </w:r>
      <w:r w:rsidRPr="00F820E0">
        <w:t xml:space="preserve"> Direkte eller indirekte bruk av </w:t>
      </w:r>
      <w:r w:rsidR="007545A8" w:rsidRPr="00F820E0">
        <w:t>P</w:t>
      </w:r>
      <w:r w:rsidRPr="00F820E0">
        <w:t>rosjektresultater i utvikling og</w:t>
      </w:r>
      <w:r w:rsidR="00420B62" w:rsidRPr="00F820E0">
        <w:t>/eller</w:t>
      </w:r>
      <w:r w:rsidRPr="00F820E0">
        <w:t xml:space="preserve"> markedsføring av produkt</w:t>
      </w:r>
      <w:r w:rsidR="00F2345A" w:rsidRPr="00F820E0">
        <w:t xml:space="preserve">, </w:t>
      </w:r>
      <w:r w:rsidRPr="00F820E0">
        <w:t xml:space="preserve">tjeneste eller prosess, eller overdragelse og/eller lisensiering av </w:t>
      </w:r>
      <w:r w:rsidR="00262ADD" w:rsidRPr="00F820E0">
        <w:t>P</w:t>
      </w:r>
      <w:r w:rsidRPr="00F820E0">
        <w:t>rosjektresultater til tredjemenn, unntatt forlagsmessig utgivelse.</w:t>
      </w:r>
      <w:r w:rsidRPr="00F820E0">
        <w:br/>
      </w:r>
    </w:p>
    <w:p w14:paraId="20209460" w14:textId="5709FE56" w:rsidR="00D708E7" w:rsidRPr="00F820E0" w:rsidRDefault="00D708E7" w:rsidP="00D708E7">
      <w:pPr>
        <w:spacing w:after="0" w:line="240" w:lineRule="auto"/>
      </w:pPr>
      <w:r w:rsidRPr="00F820E0">
        <w:rPr>
          <w:b/>
        </w:rPr>
        <w:t>Kontrakten:</w:t>
      </w:r>
      <w:r w:rsidRPr="00F820E0">
        <w:t xml:space="preserve"> Tilskuddsbrev, Generelle vilkår for prosjekter som støttes over </w:t>
      </w:r>
      <w:r w:rsidR="000430F8">
        <w:t>CLIMIT-Demo</w:t>
      </w:r>
      <w:r w:rsidR="00EA7B17">
        <w:t xml:space="preserve"> programmet</w:t>
      </w:r>
      <w:r w:rsidRPr="00F820E0">
        <w:t xml:space="preserve">, søknad med vedlegg og eventuelle avtalte tilleggsdokumenter, utgjør til sammen </w:t>
      </w:r>
      <w:r w:rsidR="007545A8" w:rsidRPr="00F820E0">
        <w:t>K</w:t>
      </w:r>
      <w:r w:rsidRPr="00F820E0">
        <w:t>ontrakten.</w:t>
      </w:r>
      <w:r w:rsidRPr="00F820E0">
        <w:br/>
      </w:r>
    </w:p>
    <w:p w14:paraId="1CE8EAB0" w14:textId="01A4383A" w:rsidR="00D708E7" w:rsidRPr="00F820E0" w:rsidRDefault="00D708E7" w:rsidP="00D708E7">
      <w:pPr>
        <w:spacing w:after="0" w:line="240" w:lineRule="auto"/>
      </w:pPr>
      <w:r w:rsidRPr="00F820E0">
        <w:rPr>
          <w:b/>
        </w:rPr>
        <w:t>Kontraktsparter:</w:t>
      </w:r>
      <w:r w:rsidRPr="00F820E0">
        <w:t xml:space="preserve"> Gassnova og</w:t>
      </w:r>
      <w:r w:rsidR="00A152C6">
        <w:t xml:space="preserve"> </w:t>
      </w:r>
      <w:r w:rsidRPr="00F820E0">
        <w:t>Prosjektansvarlig.</w:t>
      </w:r>
      <w:r w:rsidRPr="00F820E0">
        <w:br/>
      </w:r>
    </w:p>
    <w:p w14:paraId="318DFDF8" w14:textId="77777777" w:rsidR="00F206E9" w:rsidRDefault="00F206E9" w:rsidP="00D708E7">
      <w:pPr>
        <w:spacing w:after="0" w:line="240" w:lineRule="auto"/>
        <w:rPr>
          <w:b/>
        </w:rPr>
      </w:pPr>
    </w:p>
    <w:p w14:paraId="680F7EA0" w14:textId="77777777" w:rsidR="00F206E9" w:rsidRDefault="00F206E9" w:rsidP="00D708E7">
      <w:pPr>
        <w:spacing w:after="0" w:line="240" w:lineRule="auto"/>
        <w:rPr>
          <w:b/>
        </w:rPr>
      </w:pPr>
    </w:p>
    <w:p w14:paraId="2E80242D" w14:textId="529494E7" w:rsidR="00C24503" w:rsidRDefault="00F73638" w:rsidP="00D708E7">
      <w:pPr>
        <w:spacing w:after="0" w:line="240" w:lineRule="auto"/>
      </w:pPr>
      <w:r>
        <w:rPr>
          <w:b/>
        </w:rPr>
        <w:br/>
      </w:r>
      <w:r w:rsidR="00D708E7" w:rsidRPr="00F820E0">
        <w:rPr>
          <w:b/>
        </w:rPr>
        <w:t>Milepæl:</w:t>
      </w:r>
      <w:r w:rsidR="00D708E7" w:rsidRPr="00F820E0">
        <w:t xml:space="preserve"> Tidspunktet for når </w:t>
      </w:r>
      <w:r w:rsidR="007545A8" w:rsidRPr="00F820E0">
        <w:t>P</w:t>
      </w:r>
      <w:r w:rsidR="00D708E7" w:rsidRPr="00F820E0">
        <w:t xml:space="preserve">rosjektets hoved- og delmål, bestemte aktiviteter, leveranser eller hendelser skal være nådd i </w:t>
      </w:r>
    </w:p>
    <w:p w14:paraId="04F89BB5" w14:textId="77777777" w:rsidR="00416407" w:rsidRDefault="00C24503" w:rsidP="00D708E7">
      <w:pPr>
        <w:spacing w:after="0" w:line="240" w:lineRule="auto"/>
        <w:rPr>
          <w:b/>
        </w:rPr>
      </w:pPr>
      <w:r>
        <w:t>f</w:t>
      </w:r>
      <w:r w:rsidR="00D708E7" w:rsidRPr="00F820E0">
        <w:t>ølge Fr</w:t>
      </w:r>
      <w:r w:rsidR="00BD597F" w:rsidRPr="00F820E0">
        <w:t>e</w:t>
      </w:r>
      <w:r w:rsidR="00D708E7" w:rsidRPr="00F820E0">
        <w:t>mdriftsplanen.</w:t>
      </w:r>
      <w:r w:rsidR="00D708E7" w:rsidRPr="00F820E0">
        <w:br/>
      </w:r>
    </w:p>
    <w:p w14:paraId="507A1B8F" w14:textId="77777777" w:rsidR="00BD20C5" w:rsidRDefault="00D708E7" w:rsidP="00D708E7">
      <w:pPr>
        <w:spacing w:after="0" w:line="240" w:lineRule="auto"/>
      </w:pPr>
      <w:r w:rsidRPr="00F820E0">
        <w:rPr>
          <w:b/>
        </w:rPr>
        <w:t>Part/Partene:</w:t>
      </w:r>
      <w:r w:rsidRPr="00F820E0">
        <w:t xml:space="preserve"> Prosjektansvarlig og Gassnova, individuelt eller samlet.</w:t>
      </w:r>
    </w:p>
    <w:p w14:paraId="77802E9D" w14:textId="77777777" w:rsidR="00BD20C5" w:rsidRDefault="00BD20C5" w:rsidP="00D708E7">
      <w:pPr>
        <w:spacing w:after="0" w:line="240" w:lineRule="auto"/>
      </w:pPr>
    </w:p>
    <w:p w14:paraId="0B892BEF" w14:textId="77777777" w:rsidR="00BD20C5" w:rsidRPr="00A15EA4" w:rsidRDefault="00BD20C5" w:rsidP="00BD20C5">
      <w:pPr>
        <w:spacing w:after="0" w:line="240" w:lineRule="auto"/>
      </w:pPr>
      <w:r w:rsidRPr="00A15EA4">
        <w:rPr>
          <w:b/>
        </w:rPr>
        <w:t>Partnere:</w:t>
      </w:r>
      <w:r w:rsidRPr="00A15EA4">
        <w:t xml:space="preserve"> Institusjoner, bedrifter og virksomheter (eventuelt med navngitte </w:t>
      </w:r>
    </w:p>
    <w:p w14:paraId="28671CB5" w14:textId="77777777" w:rsidR="00BD20C5" w:rsidRPr="00045DAF" w:rsidRDefault="00BD20C5" w:rsidP="00BD20C5">
      <w:pPr>
        <w:spacing w:after="0" w:line="240" w:lineRule="auto"/>
      </w:pPr>
      <w:r w:rsidRPr="00A15EA4">
        <w:t>personer) som har inngått Samarbeidsavtale med Prosjektansvarlig om faglig deltakelse i Prosjektet, og/eller avtale om å finansiere</w:t>
      </w:r>
      <w:r w:rsidR="00A15EA4">
        <w:t xml:space="preserve"> deler av </w:t>
      </w:r>
      <w:r w:rsidRPr="00045DAF">
        <w:t>Prosjektet.</w:t>
      </w:r>
    </w:p>
    <w:p w14:paraId="16C51E07" w14:textId="77777777" w:rsidR="00D708E7" w:rsidRPr="00F820E0" w:rsidRDefault="00D708E7" w:rsidP="00D708E7">
      <w:pPr>
        <w:spacing w:after="0" w:line="240" w:lineRule="auto"/>
      </w:pPr>
    </w:p>
    <w:p w14:paraId="231DB6F4" w14:textId="77777777" w:rsidR="000B3DFB" w:rsidRPr="00F820E0" w:rsidRDefault="000B3DFB" w:rsidP="00D708E7">
      <w:pPr>
        <w:spacing w:after="0" w:line="240" w:lineRule="auto"/>
      </w:pPr>
      <w:r w:rsidRPr="00F820E0">
        <w:rPr>
          <w:b/>
        </w:rPr>
        <w:t>Programstyret:</w:t>
      </w:r>
      <w:r w:rsidR="003B4B6E" w:rsidRPr="00F820E0">
        <w:rPr>
          <w:b/>
        </w:rPr>
        <w:t xml:space="preserve"> </w:t>
      </w:r>
      <w:r w:rsidR="003B4B6E" w:rsidRPr="00F820E0">
        <w:t>Kollegialt organ med mandat til å fatte vedtak om tildeling av statsstøtte gjennom CLIMIT-programmet.</w:t>
      </w:r>
    </w:p>
    <w:p w14:paraId="46008243" w14:textId="77777777" w:rsidR="000B3DFB" w:rsidRPr="00F820E0" w:rsidRDefault="000B3DFB" w:rsidP="00D708E7">
      <w:pPr>
        <w:spacing w:after="0" w:line="240" w:lineRule="auto"/>
        <w:rPr>
          <w:b/>
        </w:rPr>
      </w:pPr>
    </w:p>
    <w:p w14:paraId="1C921318" w14:textId="77777777" w:rsidR="00D708E7" w:rsidRPr="00F820E0" w:rsidRDefault="00D708E7" w:rsidP="00D708E7">
      <w:pPr>
        <w:spacing w:after="0" w:line="240" w:lineRule="auto"/>
      </w:pPr>
      <w:r w:rsidRPr="00F820E0">
        <w:rPr>
          <w:b/>
        </w:rPr>
        <w:t>Prosjekt:</w:t>
      </w:r>
      <w:r w:rsidRPr="00F820E0">
        <w:t xml:space="preserve"> Den samlede aktiviteten som omfattes av søknaden / den samlede aktiviteten som etter avtaleinngåelsen omfattes av Kontrakten.</w:t>
      </w:r>
      <w:r w:rsidRPr="00F820E0">
        <w:br/>
      </w:r>
    </w:p>
    <w:p w14:paraId="2AF32F86" w14:textId="77777777" w:rsidR="00D708E7" w:rsidRPr="00F820E0" w:rsidRDefault="00D708E7" w:rsidP="00D708E7">
      <w:pPr>
        <w:spacing w:after="0" w:line="240" w:lineRule="auto"/>
      </w:pPr>
      <w:r w:rsidRPr="00F820E0">
        <w:rPr>
          <w:b/>
        </w:rPr>
        <w:t>Prosjektansvarlig:</w:t>
      </w:r>
      <w:r w:rsidRPr="00F820E0">
        <w:t xml:space="preserve"> Den institusjon, bedrift eller virksomhet som overfor Gassnova er ansvarlig for at Prosjektet gjennomføres i henhold til </w:t>
      </w:r>
      <w:r w:rsidR="007545A8" w:rsidRPr="00F820E0">
        <w:t>K</w:t>
      </w:r>
      <w:r w:rsidRPr="00F820E0">
        <w:t>ontrakt</w:t>
      </w:r>
      <w:r w:rsidR="00FD08CD" w:rsidRPr="00F820E0">
        <w:t>en</w:t>
      </w:r>
      <w:r w:rsidRPr="00F820E0">
        <w:t>. I særtilfeller kan Prosjektansvarlig være en person.</w:t>
      </w:r>
    </w:p>
    <w:p w14:paraId="4E72FD2C" w14:textId="77777777" w:rsidR="00D708E7" w:rsidRPr="00F820E0" w:rsidRDefault="00D708E7" w:rsidP="00D708E7">
      <w:pPr>
        <w:spacing w:after="0" w:line="240" w:lineRule="auto"/>
      </w:pPr>
    </w:p>
    <w:p w14:paraId="2C67647E" w14:textId="77777777" w:rsidR="00B77E7C" w:rsidRPr="00F820E0" w:rsidRDefault="00D708E7" w:rsidP="00D708E7">
      <w:pPr>
        <w:spacing w:after="0" w:line="240" w:lineRule="auto"/>
      </w:pPr>
      <w:r w:rsidRPr="00F820E0">
        <w:rPr>
          <w:b/>
        </w:rPr>
        <w:t>Prosjektbeskrivelse:</w:t>
      </w:r>
      <w:r w:rsidRPr="00F820E0">
        <w:t xml:space="preserve"> Faglig og administrativ plan for gjennomføring av Prosjektet.</w:t>
      </w:r>
    </w:p>
    <w:p w14:paraId="1586F1A5" w14:textId="77777777" w:rsidR="00997795" w:rsidRDefault="00997795" w:rsidP="00997795">
      <w:pPr>
        <w:spacing w:after="0" w:line="240" w:lineRule="auto"/>
        <w:rPr>
          <w:b/>
        </w:rPr>
      </w:pPr>
    </w:p>
    <w:p w14:paraId="74F0FF6F" w14:textId="77777777" w:rsidR="00997795" w:rsidRPr="00F820E0" w:rsidRDefault="00997795" w:rsidP="00997795">
      <w:pPr>
        <w:spacing w:after="0" w:line="240" w:lineRule="auto"/>
      </w:pPr>
      <w:r>
        <w:rPr>
          <w:b/>
        </w:rPr>
        <w:t xml:space="preserve">Prosjektbudsjett: </w:t>
      </w:r>
      <w:r>
        <w:t>S</w:t>
      </w:r>
      <w:r w:rsidRPr="00997795">
        <w:t>amlede budsjetterte prosjektkostnader for prosjektperioden fordelt på kostnadstyper og Partnere.</w:t>
      </w:r>
      <w:r w:rsidRPr="00F820E0">
        <w:br/>
      </w:r>
    </w:p>
    <w:p w14:paraId="5C8443E0" w14:textId="77777777" w:rsidR="00D708E7" w:rsidRPr="00F820E0" w:rsidRDefault="00D708E7" w:rsidP="00D708E7">
      <w:pPr>
        <w:spacing w:after="0" w:line="240" w:lineRule="auto"/>
      </w:pPr>
      <w:r w:rsidRPr="00F820E0">
        <w:rPr>
          <w:b/>
        </w:rPr>
        <w:t>Prosjektleder:</w:t>
      </w:r>
      <w:r w:rsidRPr="00F820E0">
        <w:t xml:space="preserve"> Den personen som på vegne av </w:t>
      </w:r>
      <w:r w:rsidR="007545A8" w:rsidRPr="00F820E0">
        <w:t>P</w:t>
      </w:r>
      <w:r w:rsidRPr="00F820E0">
        <w:t>rosjektansvar</w:t>
      </w:r>
      <w:r w:rsidR="00262ADD" w:rsidRPr="00F820E0">
        <w:t xml:space="preserve">lig skal ivareta den faglige </w:t>
      </w:r>
      <w:r w:rsidRPr="00F820E0">
        <w:t>gjennomføringen av Prosjektet.</w:t>
      </w:r>
    </w:p>
    <w:p w14:paraId="592CE0A2" w14:textId="77777777" w:rsidR="00D708E7" w:rsidRPr="00F820E0" w:rsidRDefault="00D708E7" w:rsidP="00D708E7">
      <w:pPr>
        <w:spacing w:after="0" w:line="240" w:lineRule="auto"/>
      </w:pPr>
    </w:p>
    <w:p w14:paraId="29B29526" w14:textId="77777777" w:rsidR="00D708E7" w:rsidRPr="00F820E0" w:rsidRDefault="00D708E7" w:rsidP="00D708E7">
      <w:pPr>
        <w:spacing w:after="0" w:line="240" w:lineRule="auto"/>
      </w:pPr>
      <w:r w:rsidRPr="00F820E0">
        <w:rPr>
          <w:b/>
        </w:rPr>
        <w:t xml:space="preserve">Prosjektperioden: </w:t>
      </w:r>
      <w:r w:rsidRPr="00F820E0">
        <w:t xml:space="preserve">Den perioden som </w:t>
      </w:r>
      <w:r w:rsidR="007545A8" w:rsidRPr="00F820E0">
        <w:t>P</w:t>
      </w:r>
      <w:r w:rsidRPr="00F820E0">
        <w:t>rosjektet utføres i</w:t>
      </w:r>
      <w:r w:rsidR="00BD597F" w:rsidRPr="00F820E0">
        <w:t>,</w:t>
      </w:r>
      <w:r w:rsidRPr="00F820E0">
        <w:t xml:space="preserve"> og som er nærmere definert i Tilskuddsbrevet.</w:t>
      </w:r>
      <w:r w:rsidRPr="00F820E0">
        <w:br/>
      </w:r>
    </w:p>
    <w:p w14:paraId="431094AB" w14:textId="77777777" w:rsidR="00D708E7" w:rsidRPr="00F820E0" w:rsidRDefault="00D708E7" w:rsidP="00D708E7">
      <w:pPr>
        <w:spacing w:after="0" w:line="240" w:lineRule="auto"/>
      </w:pPr>
      <w:r w:rsidRPr="00F820E0">
        <w:rPr>
          <w:b/>
        </w:rPr>
        <w:t>Prosjektregnskap:</w:t>
      </w:r>
      <w:r w:rsidRPr="00F820E0">
        <w:t xml:space="preserve"> Prosjektansvarliges regnskap over </w:t>
      </w:r>
      <w:r w:rsidR="00420B62" w:rsidRPr="00F820E0">
        <w:t>P</w:t>
      </w:r>
      <w:r w:rsidRPr="00F820E0">
        <w:t xml:space="preserve">rosjektets </w:t>
      </w:r>
      <w:r w:rsidR="001435C2" w:rsidRPr="001435C2">
        <w:t xml:space="preserve"> </w:t>
      </w:r>
      <w:r w:rsidR="001435C2">
        <w:t>Finansiering</w:t>
      </w:r>
      <w:r w:rsidRPr="00F820E0">
        <w:t xml:space="preserve"> og </w:t>
      </w:r>
      <w:r w:rsidR="00420B62" w:rsidRPr="00F820E0">
        <w:t xml:space="preserve">Faktiske </w:t>
      </w:r>
      <w:r w:rsidRPr="00F820E0">
        <w:t>kostnader.</w:t>
      </w:r>
      <w:r w:rsidRPr="00F820E0">
        <w:br/>
      </w:r>
    </w:p>
    <w:p w14:paraId="15A14411" w14:textId="77777777" w:rsidR="00F206E9" w:rsidRDefault="00F206E9" w:rsidP="00D708E7">
      <w:pPr>
        <w:spacing w:after="0" w:line="240" w:lineRule="auto"/>
        <w:rPr>
          <w:b/>
        </w:rPr>
      </w:pPr>
    </w:p>
    <w:p w14:paraId="7E068F5B" w14:textId="77777777" w:rsidR="00F206E9" w:rsidRDefault="00F206E9" w:rsidP="00D708E7">
      <w:pPr>
        <w:spacing w:after="0" w:line="240" w:lineRule="auto"/>
        <w:rPr>
          <w:b/>
        </w:rPr>
      </w:pPr>
    </w:p>
    <w:p w14:paraId="6E2430FF" w14:textId="66BD0F73" w:rsidR="00D708E7" w:rsidRPr="00F820E0" w:rsidRDefault="00D708E7" w:rsidP="00D708E7">
      <w:pPr>
        <w:spacing w:after="0" w:line="240" w:lineRule="auto"/>
      </w:pPr>
      <w:r w:rsidRPr="00F820E0">
        <w:rPr>
          <w:b/>
        </w:rPr>
        <w:t>Prosjektresultater:</w:t>
      </w:r>
      <w:r w:rsidRPr="00F820E0">
        <w:t xml:space="preserve"> Alle resultater som er skapt eller oppnådd i forbindelse med </w:t>
      </w:r>
      <w:r w:rsidR="007545A8" w:rsidRPr="00F820E0">
        <w:t>P</w:t>
      </w:r>
      <w:r w:rsidRPr="00F820E0">
        <w:t xml:space="preserve">rosjektet, herunder </w:t>
      </w:r>
      <w:r w:rsidR="00BD597F" w:rsidRPr="00F820E0">
        <w:t>I</w:t>
      </w:r>
      <w:r w:rsidRPr="00F820E0">
        <w:t>mmaterielle rettigheter, uavhengig av om resultatene er vernet av lovgivning.</w:t>
      </w:r>
      <w:r w:rsidRPr="00F820E0">
        <w:br/>
      </w:r>
    </w:p>
    <w:p w14:paraId="7D788E69" w14:textId="77777777" w:rsidR="00D708E7" w:rsidRDefault="00D708E7" w:rsidP="00D708E7">
      <w:pPr>
        <w:spacing w:after="0" w:line="240" w:lineRule="auto"/>
      </w:pPr>
      <w:r w:rsidRPr="00F820E0">
        <w:rPr>
          <w:b/>
        </w:rPr>
        <w:t>Prosjektsammendrag:</w:t>
      </w:r>
      <w:r w:rsidRPr="00F820E0">
        <w:t xml:space="preserve"> Kortfattet beskrivelse av Prosjektet som offentliggjøres for allmennheten.</w:t>
      </w:r>
      <w:r w:rsidRPr="00F820E0">
        <w:br/>
      </w:r>
    </w:p>
    <w:p w14:paraId="14FC4204" w14:textId="77777777" w:rsidR="001435C2" w:rsidRPr="00045DAF" w:rsidRDefault="001435C2" w:rsidP="001435C2">
      <w:pPr>
        <w:spacing w:after="0" w:line="240" w:lineRule="auto"/>
      </w:pPr>
      <w:r w:rsidRPr="00045DAF">
        <w:rPr>
          <w:b/>
        </w:rPr>
        <w:t xml:space="preserve">Regnskapsloven: </w:t>
      </w:r>
      <w:r w:rsidRPr="00045DAF">
        <w:t>Lov om årsregnskap m.v.</w:t>
      </w:r>
      <w:r w:rsidRPr="00045DAF">
        <w:rPr>
          <w:b/>
        </w:rPr>
        <w:t xml:space="preserve"> </w:t>
      </w:r>
      <w:r w:rsidRPr="00045DAF">
        <w:t>av 17. juli 1998 nr. 56.</w:t>
      </w:r>
    </w:p>
    <w:p w14:paraId="2C7D4E46" w14:textId="77777777" w:rsidR="001435C2" w:rsidRPr="00F820E0" w:rsidRDefault="001435C2" w:rsidP="00D708E7">
      <w:pPr>
        <w:spacing w:after="0" w:line="240" w:lineRule="auto"/>
      </w:pPr>
    </w:p>
    <w:p w14:paraId="5E309D75" w14:textId="77777777" w:rsidR="00B82816" w:rsidRDefault="00D708E7" w:rsidP="00D708E7">
      <w:pPr>
        <w:spacing w:after="0" w:line="240" w:lineRule="auto"/>
      </w:pPr>
      <w:r w:rsidRPr="00F820E0">
        <w:rPr>
          <w:b/>
        </w:rPr>
        <w:t>Samarbeidsavtale:</w:t>
      </w:r>
      <w:r w:rsidRPr="00F820E0">
        <w:t xml:space="preserve"> Avtale som regulerer bl.a. arbeidsform, rettigheter og plikter mellom </w:t>
      </w:r>
      <w:r w:rsidR="007545A8" w:rsidRPr="00F820E0">
        <w:t>P</w:t>
      </w:r>
      <w:r w:rsidRPr="00F820E0">
        <w:t xml:space="preserve">rosjektansvarlig og </w:t>
      </w:r>
      <w:r w:rsidR="00D303E2">
        <w:t>P</w:t>
      </w:r>
      <w:r w:rsidRPr="00F820E0">
        <w:t>artnere som deltar i Prosjektet.</w:t>
      </w:r>
    </w:p>
    <w:p w14:paraId="0A157D08" w14:textId="77777777" w:rsidR="00D708E7" w:rsidRPr="00F820E0" w:rsidRDefault="00D708E7" w:rsidP="00D708E7">
      <w:pPr>
        <w:spacing w:after="0" w:line="240" w:lineRule="auto"/>
      </w:pPr>
      <w:r w:rsidRPr="00F820E0">
        <w:br/>
      </w:r>
      <w:r w:rsidRPr="00F820E0">
        <w:rPr>
          <w:b/>
        </w:rPr>
        <w:t>Samarbeidsprosjekt:</w:t>
      </w:r>
      <w:r w:rsidRPr="00F820E0">
        <w:t xml:space="preserve"> Prosjekt der Prosjekt</w:t>
      </w:r>
      <w:r w:rsidR="001C4D97" w:rsidRPr="00F820E0">
        <w:t>-</w:t>
      </w:r>
      <w:r w:rsidRPr="00F820E0">
        <w:t xml:space="preserve">ansvarlig samarbeider med en eller flere </w:t>
      </w:r>
      <w:r w:rsidR="004730C9">
        <w:t>P</w:t>
      </w:r>
      <w:r w:rsidRPr="00F820E0">
        <w:t>artnere.</w:t>
      </w:r>
      <w:r w:rsidRPr="00F820E0">
        <w:br/>
      </w:r>
    </w:p>
    <w:p w14:paraId="756A421E" w14:textId="77777777" w:rsidR="00960D23" w:rsidRPr="00F820E0" w:rsidRDefault="00960D23" w:rsidP="003F391E">
      <w:pPr>
        <w:tabs>
          <w:tab w:val="left" w:pos="1134"/>
        </w:tabs>
        <w:spacing w:after="0" w:line="240" w:lineRule="auto"/>
      </w:pPr>
      <w:r w:rsidRPr="00F820E0">
        <w:rPr>
          <w:b/>
        </w:rPr>
        <w:t>Styringsgruppe:</w:t>
      </w:r>
      <w:r w:rsidRPr="00F820E0">
        <w:t xml:space="preserve"> </w:t>
      </w:r>
      <w:r w:rsidR="003F391E" w:rsidRPr="00F820E0">
        <w:t xml:space="preserve">En formell gruppe som består av representanter for </w:t>
      </w:r>
      <w:r w:rsidR="00942797" w:rsidRPr="00F820E0">
        <w:t>P</w:t>
      </w:r>
      <w:r w:rsidR="003F391E" w:rsidRPr="00F820E0">
        <w:t xml:space="preserve">rosjektansvarlig og </w:t>
      </w:r>
      <w:r w:rsidR="004730C9">
        <w:t>P</w:t>
      </w:r>
      <w:r w:rsidR="004730C9" w:rsidRPr="00F820E0">
        <w:t>artnerne</w:t>
      </w:r>
      <w:r w:rsidR="003F391E" w:rsidRPr="00F820E0">
        <w:t xml:space="preserve">. Styringsgruppen forvalter </w:t>
      </w:r>
      <w:r w:rsidR="00942797" w:rsidRPr="00F820E0">
        <w:t>S</w:t>
      </w:r>
      <w:r w:rsidR="003F391E" w:rsidRPr="00F820E0">
        <w:t xml:space="preserve">amarbeidsavtalen mellom </w:t>
      </w:r>
      <w:r w:rsidR="00EA7B17">
        <w:t>p</w:t>
      </w:r>
      <w:r w:rsidR="003F391E" w:rsidRPr="00F820E0">
        <w:t>art</w:t>
      </w:r>
      <w:r w:rsidR="00EA7B17">
        <w:t>n</w:t>
      </w:r>
      <w:r w:rsidR="003F391E" w:rsidRPr="00F820E0">
        <w:t>e</w:t>
      </w:r>
      <w:r w:rsidR="00EA7B17">
        <w:t>r</w:t>
      </w:r>
      <w:r w:rsidR="003F391E" w:rsidRPr="00F820E0">
        <w:t>ne.</w:t>
      </w:r>
    </w:p>
    <w:p w14:paraId="08776B2B" w14:textId="77777777" w:rsidR="00960D23" w:rsidRPr="00F820E0" w:rsidRDefault="00960D23" w:rsidP="00D708E7">
      <w:pPr>
        <w:spacing w:after="0" w:line="240" w:lineRule="auto"/>
      </w:pPr>
    </w:p>
    <w:p w14:paraId="6857043F" w14:textId="77777777" w:rsidR="00D708E7" w:rsidRPr="00F820E0" w:rsidRDefault="00D708E7" w:rsidP="00D708E7">
      <w:pPr>
        <w:spacing w:after="0" w:line="240" w:lineRule="auto"/>
      </w:pPr>
      <w:r w:rsidRPr="00F820E0">
        <w:rPr>
          <w:b/>
        </w:rPr>
        <w:t>Tildeling:</w:t>
      </w:r>
      <w:r w:rsidRPr="00F820E0">
        <w:t xml:space="preserve"> Vedtak i Programstyret for CLIMIT om finansiering fra Gassnova</w:t>
      </w:r>
      <w:r w:rsidR="004730C9">
        <w:t xml:space="preserve"> til Prosjektet</w:t>
      </w:r>
      <w:r w:rsidRPr="00F820E0">
        <w:t>.</w:t>
      </w:r>
    </w:p>
    <w:p w14:paraId="6D4AC47E" w14:textId="77777777" w:rsidR="00D708E7" w:rsidRPr="00F820E0" w:rsidRDefault="00D708E7" w:rsidP="00D708E7">
      <w:pPr>
        <w:spacing w:after="0" w:line="240" w:lineRule="auto"/>
      </w:pPr>
    </w:p>
    <w:p w14:paraId="68610D48" w14:textId="77777777" w:rsidR="00D708E7" w:rsidRPr="00F820E0" w:rsidRDefault="00D708E7" w:rsidP="00D708E7">
      <w:pPr>
        <w:spacing w:after="0" w:line="240" w:lineRule="auto"/>
      </w:pPr>
      <w:r w:rsidRPr="00F820E0">
        <w:rPr>
          <w:b/>
        </w:rPr>
        <w:t>Tilskuddet:</w:t>
      </w:r>
      <w:r w:rsidRPr="00F820E0">
        <w:t xml:space="preserve"> Den økonomiske støtten som Prosjektansvarlig mottar fra Gassnova.</w:t>
      </w:r>
      <w:r w:rsidRPr="00F820E0">
        <w:br/>
      </w:r>
    </w:p>
    <w:p w14:paraId="6E477891" w14:textId="77777777" w:rsidR="00102519" w:rsidRPr="00F820E0" w:rsidRDefault="00D708E7" w:rsidP="00D708E7">
      <w:pPr>
        <w:spacing w:after="0" w:line="240" w:lineRule="auto"/>
      </w:pPr>
      <w:r w:rsidRPr="00F820E0">
        <w:rPr>
          <w:b/>
        </w:rPr>
        <w:t xml:space="preserve">Tilskuddsbrev: </w:t>
      </w:r>
      <w:r w:rsidRPr="00F820E0">
        <w:t>Dokumentet som Partene signerer, og som sammen med vedleggene, inneholder avtalte presiseringer og reguleringer for Prosjektet</w:t>
      </w:r>
      <w:r w:rsidR="00A15EA4">
        <w:t xml:space="preserve"> og inngår som del av Kontrakten</w:t>
      </w:r>
      <w:r w:rsidRPr="00F820E0">
        <w:t>.</w:t>
      </w:r>
    </w:p>
    <w:p w14:paraId="46E944B7" w14:textId="77777777" w:rsidR="00102519" w:rsidRPr="00F820E0" w:rsidRDefault="00102519" w:rsidP="00D708E7">
      <w:pPr>
        <w:spacing w:after="0" w:line="240" w:lineRule="auto"/>
      </w:pPr>
    </w:p>
    <w:p w14:paraId="7DFE0C00" w14:textId="77777777" w:rsidR="0093585D" w:rsidRPr="00F820E0" w:rsidRDefault="00D708E7" w:rsidP="00D708E7">
      <w:pPr>
        <w:spacing w:line="240" w:lineRule="auto"/>
      </w:pPr>
      <w:r w:rsidRPr="00F820E0">
        <w:rPr>
          <w:b/>
        </w:rPr>
        <w:t>Underleverandører:</w:t>
      </w:r>
      <w:r w:rsidRPr="00F820E0">
        <w:t xml:space="preserve"> Institusjoner, bedrifter og virksomheter (eventuelt navngitte personer) som har inngått avtale på kommersielle vilkår med Prosjektansvarlig </w:t>
      </w:r>
      <w:r w:rsidR="001419C7">
        <w:t xml:space="preserve">eller Partnere </w:t>
      </w:r>
      <w:r w:rsidRPr="00F820E0">
        <w:t>om</w:t>
      </w:r>
      <w:r w:rsidR="0081212A">
        <w:t xml:space="preserve"> </w:t>
      </w:r>
      <w:r w:rsidRPr="00F820E0">
        <w:t>levering av varer, tjenester eller rettigheter til</w:t>
      </w:r>
      <w:r w:rsidR="00D061D1" w:rsidRPr="00F820E0">
        <w:t xml:space="preserve"> </w:t>
      </w:r>
      <w:r w:rsidR="00942797" w:rsidRPr="00F820E0">
        <w:t>P</w:t>
      </w:r>
      <w:r w:rsidRPr="00F820E0">
        <w:t xml:space="preserve">rosjektet. </w:t>
      </w:r>
    </w:p>
    <w:p w14:paraId="161F4EF1" w14:textId="77777777" w:rsidR="00E95387" w:rsidRPr="00F820E0" w:rsidRDefault="00E95387">
      <w:pPr>
        <w:spacing w:after="0" w:line="240" w:lineRule="auto"/>
        <w:rPr>
          <w:sz w:val="20"/>
          <w:szCs w:val="20"/>
        </w:rPr>
      </w:pPr>
      <w:r w:rsidRPr="00F820E0">
        <w:rPr>
          <w:sz w:val="20"/>
          <w:szCs w:val="20"/>
        </w:rPr>
        <w:br w:type="page"/>
      </w:r>
    </w:p>
    <w:p w14:paraId="4A243F9A" w14:textId="77777777" w:rsidR="00416407" w:rsidRDefault="00416407" w:rsidP="00D708E7">
      <w:pPr>
        <w:autoSpaceDE w:val="0"/>
        <w:autoSpaceDN w:val="0"/>
        <w:adjustRightInd w:val="0"/>
        <w:spacing w:before="27" w:after="60" w:line="240" w:lineRule="auto"/>
        <w:ind w:right="-23"/>
        <w:rPr>
          <w:rFonts w:cs="Arial"/>
          <w:sz w:val="26"/>
          <w:szCs w:val="26"/>
        </w:rPr>
      </w:pPr>
    </w:p>
    <w:p w14:paraId="6BA8DECB" w14:textId="77777777" w:rsidR="00D708E7" w:rsidRPr="00174B15" w:rsidRDefault="00D708E7" w:rsidP="00A21C96">
      <w:pPr>
        <w:pStyle w:val="Overskrift1"/>
        <w:rPr>
          <w:sz w:val="28"/>
          <w:szCs w:val="28"/>
        </w:rPr>
      </w:pPr>
      <w:bookmarkStart w:id="3" w:name="_Toc83292221"/>
      <w:bookmarkStart w:id="4" w:name="_Toc83292256"/>
      <w:bookmarkStart w:id="5" w:name="_Toc83294831"/>
      <w:r w:rsidRPr="00174B15">
        <w:rPr>
          <w:sz w:val="28"/>
          <w:szCs w:val="28"/>
        </w:rPr>
        <w:t>2 Prosjektet</w:t>
      </w:r>
      <w:bookmarkEnd w:id="3"/>
      <w:bookmarkEnd w:id="4"/>
      <w:bookmarkEnd w:id="5"/>
    </w:p>
    <w:p w14:paraId="48780882" w14:textId="77777777" w:rsidR="00D708E7" w:rsidRPr="00F820E0" w:rsidRDefault="00D708E7" w:rsidP="00A21C96">
      <w:pPr>
        <w:pStyle w:val="Overskrift2"/>
      </w:pPr>
      <w:bookmarkStart w:id="6" w:name="_Toc83292222"/>
      <w:bookmarkStart w:id="7" w:name="_Toc83292257"/>
      <w:bookmarkStart w:id="8" w:name="_Toc83294832"/>
      <w:r w:rsidRPr="00F820E0">
        <w:t>2.1 Prosjektgjennomføring</w:t>
      </w:r>
      <w:bookmarkEnd w:id="6"/>
      <w:bookmarkEnd w:id="7"/>
      <w:bookmarkEnd w:id="8"/>
    </w:p>
    <w:p w14:paraId="3FEB3952" w14:textId="77777777" w:rsidR="00D708E7" w:rsidRPr="00F820E0" w:rsidRDefault="00D708E7" w:rsidP="00D708E7">
      <w:pPr>
        <w:spacing w:line="240" w:lineRule="auto"/>
      </w:pPr>
      <w:r w:rsidRPr="00F820E0">
        <w:t>Prosjektet skal gjennomføres i henhold til</w:t>
      </w:r>
      <w:r w:rsidR="004A0F1D" w:rsidRPr="00F820E0">
        <w:t xml:space="preserve"> </w:t>
      </w:r>
      <w:r w:rsidRPr="00F820E0">
        <w:t xml:space="preserve">Kontrakten mellom </w:t>
      </w:r>
      <w:r w:rsidR="00942797" w:rsidRPr="00F820E0">
        <w:t>P</w:t>
      </w:r>
      <w:r w:rsidRPr="00F820E0">
        <w:t>artene.</w:t>
      </w:r>
    </w:p>
    <w:p w14:paraId="3E02CD50" w14:textId="77777777" w:rsidR="00D708E7" w:rsidRPr="00F820E0" w:rsidRDefault="00015E57" w:rsidP="00D708E7">
      <w:pPr>
        <w:spacing w:line="240" w:lineRule="auto"/>
      </w:pPr>
      <w:r w:rsidRPr="00F820E0">
        <w:t xml:space="preserve">Prosjektansvarlig skal påse at det utøves god prosjektstyring i Prosjektet. </w:t>
      </w:r>
      <w:r w:rsidR="00D708E7" w:rsidRPr="00F820E0">
        <w:t xml:space="preserve">Vesentlige </w:t>
      </w:r>
      <w:r w:rsidR="005C06FA" w:rsidRPr="00F820E0">
        <w:t xml:space="preserve">avvik i forhold til Kontrakten, herunder vesentlige </w:t>
      </w:r>
      <w:r w:rsidR="00D708E7" w:rsidRPr="00F820E0">
        <w:t xml:space="preserve">endringer i </w:t>
      </w:r>
      <w:r w:rsidR="00942797" w:rsidRPr="00F820E0">
        <w:t>P</w:t>
      </w:r>
      <w:r w:rsidR="00D708E7" w:rsidRPr="00F820E0">
        <w:t>rosjektets omfang,</w:t>
      </w:r>
      <w:r w:rsidR="00106B69" w:rsidRPr="00F820E0">
        <w:t xml:space="preserve"> målsetting,</w:t>
      </w:r>
      <w:r w:rsidR="00D708E7" w:rsidRPr="00F820E0">
        <w:t xml:space="preserve"> </w:t>
      </w:r>
      <w:r w:rsidR="00D303E2" w:rsidRPr="00045DAF">
        <w:t>Fremdriftsplan, Finansieringsplan og Kostnadsplan</w:t>
      </w:r>
      <w:r w:rsidR="00F5475A" w:rsidRPr="00045DAF">
        <w:t xml:space="preserve"> </w:t>
      </w:r>
      <w:r w:rsidR="00D708E7" w:rsidRPr="00045DAF">
        <w:t xml:space="preserve">skal behandles i </w:t>
      </w:r>
      <w:r w:rsidR="00262ADD" w:rsidRPr="00045DAF">
        <w:t>P</w:t>
      </w:r>
      <w:r w:rsidR="00D708E7" w:rsidRPr="00045DAF">
        <w:t>rosjektets</w:t>
      </w:r>
      <w:r w:rsidR="00D708E7" w:rsidRPr="00F820E0">
        <w:t xml:space="preserve"> </w:t>
      </w:r>
      <w:r w:rsidR="00942797" w:rsidRPr="00F820E0">
        <w:t>S</w:t>
      </w:r>
      <w:r w:rsidR="00D708E7" w:rsidRPr="00F820E0">
        <w:t xml:space="preserve">tyringsgruppe før de uten ugrunnet opphold meldes skriftlig til Gassnova.  </w:t>
      </w:r>
    </w:p>
    <w:p w14:paraId="0C8B5DB1" w14:textId="77777777" w:rsidR="00D708E7" w:rsidRPr="00F820E0" w:rsidRDefault="00D708E7" w:rsidP="00D708E7">
      <w:pPr>
        <w:spacing w:line="240" w:lineRule="auto"/>
      </w:pPr>
      <w:r w:rsidRPr="00F820E0">
        <w:t>Melding om slike forhold skal ikke utsettes til fr</w:t>
      </w:r>
      <w:r w:rsidR="00262ADD" w:rsidRPr="00F820E0">
        <w:t>e</w:t>
      </w:r>
      <w:r w:rsidRPr="00F820E0">
        <w:t>mdriftsrapporteringen.</w:t>
      </w:r>
    </w:p>
    <w:p w14:paraId="59960ACB" w14:textId="77777777" w:rsidR="00D708E7" w:rsidRPr="00F820E0" w:rsidRDefault="00D708E7" w:rsidP="00D708E7">
      <w:pPr>
        <w:spacing w:line="240" w:lineRule="auto"/>
      </w:pPr>
      <w:r w:rsidRPr="00F820E0">
        <w:t xml:space="preserve">Gassnova skal vurdere hvilke virkninger slike vesentlige avvik eller endringer skal få for kontraktsforholdet, jf. punkt 3.3 og 12, og eventuelt skriftlig godkjenne avvikene. I så tilfelle skal avvikene behandles som endringer i </w:t>
      </w:r>
      <w:r w:rsidR="00942797" w:rsidRPr="00F820E0">
        <w:t>K</w:t>
      </w:r>
      <w:r w:rsidRPr="00F820E0">
        <w:t>ontrakten i henhold til punkt 13.</w:t>
      </w:r>
    </w:p>
    <w:p w14:paraId="6C28F020" w14:textId="77777777" w:rsidR="00D708E7" w:rsidRPr="00F820E0" w:rsidRDefault="00D708E7" w:rsidP="00D708E7">
      <w:pPr>
        <w:spacing w:line="240" w:lineRule="auto"/>
      </w:pPr>
      <w:r w:rsidRPr="00F820E0">
        <w:t xml:space="preserve">Prosjektansvarlig plikter å forebygge risiko for interesse- og habilitetskonflikter i </w:t>
      </w:r>
      <w:r w:rsidR="007545A8" w:rsidRPr="00F820E0">
        <w:t>P</w:t>
      </w:r>
      <w:r w:rsidRPr="00F820E0">
        <w:t xml:space="preserve">rosjektet, herunder sikre at den som er ansatt i eller engasjert i </w:t>
      </w:r>
      <w:r w:rsidR="002A79E9" w:rsidRPr="00F820E0">
        <w:t>P</w:t>
      </w:r>
      <w:r w:rsidRPr="00F820E0">
        <w:t>rosjektet ikke får delta i behandling eller avgjørelser av spørsmål som har slik betydning for vedkommende selv</w:t>
      </w:r>
      <w:r w:rsidR="007A3CD7" w:rsidRPr="00F820E0">
        <w:t>,</w:t>
      </w:r>
      <w:r w:rsidRPr="00F820E0">
        <w:t xml:space="preserve"> eller nærstående</w:t>
      </w:r>
      <w:r w:rsidR="007A3CD7" w:rsidRPr="00F820E0">
        <w:t>,</w:t>
      </w:r>
      <w:r w:rsidRPr="00F820E0">
        <w:t xml:space="preserve"> at vedkommende må anses for å ha en fremtredende personlig eller økonomisk særinteresse i saken.  Likeså plikter </w:t>
      </w:r>
      <w:r w:rsidR="000D7EB2" w:rsidRPr="00F820E0">
        <w:t>P</w:t>
      </w:r>
      <w:r w:rsidRPr="00F820E0">
        <w:t xml:space="preserve">rosjekt-ansvarlig å sikre at den som er ansatt eller engasjert i </w:t>
      </w:r>
      <w:r w:rsidR="000D7EB2" w:rsidRPr="00F820E0">
        <w:t>P</w:t>
      </w:r>
      <w:r w:rsidRPr="00F820E0">
        <w:t>rosjektet ikke deltar i behandling eller avgjørelse av spørsmål når det foreligger andre særegne forhold som er egnet til å svekke tilliten til vedkommendes upartiskhet.</w:t>
      </w:r>
    </w:p>
    <w:p w14:paraId="7990E86B" w14:textId="77777777" w:rsidR="005D1B63" w:rsidRPr="00F820E0" w:rsidRDefault="005D1B63" w:rsidP="005D1B63">
      <w:pPr>
        <w:spacing w:line="240" w:lineRule="auto"/>
      </w:pPr>
      <w:r w:rsidRPr="00F820E0">
        <w:t xml:space="preserve">Prosjektansvarlig skal påse at det er etablert rutiner for kvalitetsstyring og HMS i Prosjektet. </w:t>
      </w:r>
      <w:r w:rsidR="00D708E7" w:rsidRPr="00F820E0">
        <w:t>Prosjektansvarlig plikter å følge gjeldende lover og forskrifter, annen offentlig regulering, relevante etiske retningslinjer, samt anerkjente kvalitetsstandarder og normer for god forskningsskikk.</w:t>
      </w:r>
      <w:r w:rsidRPr="00F820E0">
        <w:t xml:space="preserve"> </w:t>
      </w:r>
    </w:p>
    <w:p w14:paraId="4731472F" w14:textId="77777777" w:rsidR="00BD082A" w:rsidRDefault="00D708E7" w:rsidP="00D708E7">
      <w:pPr>
        <w:spacing w:line="240" w:lineRule="auto"/>
      </w:pPr>
      <w:r w:rsidRPr="00F820E0">
        <w:t xml:space="preserve">Prosjektansvarlig </w:t>
      </w:r>
      <w:r w:rsidR="00BD082A">
        <w:t>er ansvarlig for finansiering av prosjek</w:t>
      </w:r>
      <w:r w:rsidR="00D303E2">
        <w:t>t</w:t>
      </w:r>
      <w:r w:rsidR="00BD082A">
        <w:t>et utover støtten fra Gassnova.</w:t>
      </w:r>
    </w:p>
    <w:p w14:paraId="6475B116" w14:textId="77777777" w:rsidR="00F206E9" w:rsidRDefault="00F206E9" w:rsidP="00D708E7">
      <w:pPr>
        <w:spacing w:line="240" w:lineRule="auto"/>
      </w:pPr>
    </w:p>
    <w:p w14:paraId="400A8B2C" w14:textId="77777777" w:rsidR="0071507F" w:rsidRDefault="0071507F" w:rsidP="00D708E7">
      <w:pPr>
        <w:spacing w:line="240" w:lineRule="auto"/>
      </w:pPr>
    </w:p>
    <w:p w14:paraId="4884A8B8" w14:textId="60268008" w:rsidR="00D708E7" w:rsidRPr="00F820E0" w:rsidRDefault="00D708E7" w:rsidP="00D708E7">
      <w:pPr>
        <w:spacing w:line="240" w:lineRule="auto"/>
      </w:pPr>
      <w:r w:rsidRPr="00F820E0">
        <w:t xml:space="preserve">Prosjektansvarlig kan engasjere Under-leverandører til gjennomføring av enkelte oppgaver i </w:t>
      </w:r>
      <w:r w:rsidR="00942797" w:rsidRPr="00F820E0">
        <w:t>P</w:t>
      </w:r>
      <w:r w:rsidRPr="00F820E0">
        <w:t xml:space="preserve">rosjektet i henhold til de rammer som følger av Kontrakten. Bruk av Under-leverandører fritar ikke </w:t>
      </w:r>
      <w:r w:rsidR="00942797" w:rsidRPr="00F820E0">
        <w:t>P</w:t>
      </w:r>
      <w:r w:rsidRPr="00F820E0">
        <w:t xml:space="preserve">rosjektansvarlig fra sine forpliktelser og ansvar i henhold til Kontrakten. Underleverandører kan ikke tilstås rettigheter til </w:t>
      </w:r>
      <w:r w:rsidR="00C36417" w:rsidRPr="00F820E0">
        <w:t>P</w:t>
      </w:r>
      <w:r w:rsidRPr="00F820E0">
        <w:t>rosjektresultater.</w:t>
      </w:r>
    </w:p>
    <w:p w14:paraId="24498219" w14:textId="77777777" w:rsidR="00D708E7" w:rsidRPr="00F820E0" w:rsidRDefault="00D708E7" w:rsidP="00D708E7">
      <w:pPr>
        <w:spacing w:line="240" w:lineRule="auto"/>
      </w:pPr>
      <w:r w:rsidRPr="00F820E0">
        <w:t xml:space="preserve">Prosjektansvarlig plikter å sikre at alle som utfører arbeid i </w:t>
      </w:r>
      <w:r w:rsidR="000D7EB2" w:rsidRPr="00F820E0">
        <w:t>P</w:t>
      </w:r>
      <w:r w:rsidRPr="00F820E0">
        <w:t>rosjektet respekterer de rettigheter og forpliktelser som følger av Kontrakten.</w:t>
      </w:r>
    </w:p>
    <w:p w14:paraId="3310B819" w14:textId="740843F5" w:rsidR="00D708E7" w:rsidRPr="00F820E0" w:rsidRDefault="00D708E7" w:rsidP="00A21C96">
      <w:pPr>
        <w:pStyle w:val="Overskrift2"/>
      </w:pPr>
      <w:bookmarkStart w:id="9" w:name="_Toc83292223"/>
      <w:bookmarkStart w:id="10" w:name="_Toc83292258"/>
      <w:bookmarkStart w:id="11" w:name="_Toc83294833"/>
      <w:r w:rsidRPr="00F820E0">
        <w:t>2.2 Prosjekter med samarbeids</w:t>
      </w:r>
      <w:r w:rsidR="0043711D">
        <w:t>-</w:t>
      </w:r>
      <w:r w:rsidRPr="00F820E0">
        <w:t>partnere</w:t>
      </w:r>
      <w:bookmarkEnd w:id="9"/>
      <w:bookmarkEnd w:id="10"/>
      <w:bookmarkEnd w:id="11"/>
    </w:p>
    <w:p w14:paraId="237367B5" w14:textId="77777777" w:rsidR="00D708E7" w:rsidRPr="00F820E0" w:rsidDel="00161B86" w:rsidRDefault="00D708E7" w:rsidP="00D708E7">
      <w:pPr>
        <w:spacing w:line="240" w:lineRule="auto"/>
      </w:pPr>
      <w:r w:rsidRPr="00F820E0">
        <w:t xml:space="preserve">Prosjektansvarlig plikter å inngå Samarbeids-avtale med </w:t>
      </w:r>
      <w:r w:rsidR="004524BB">
        <w:t>P</w:t>
      </w:r>
      <w:r w:rsidR="004524BB" w:rsidRPr="00F820E0">
        <w:t>artnerne</w:t>
      </w:r>
      <w:r w:rsidRPr="00F820E0">
        <w:t xml:space="preserve">. </w:t>
      </w:r>
    </w:p>
    <w:p w14:paraId="1D5E4F51" w14:textId="77777777" w:rsidR="00D708E7" w:rsidRPr="00F820E0" w:rsidRDefault="00D708E7" w:rsidP="00D708E7">
      <w:pPr>
        <w:spacing w:line="240" w:lineRule="auto"/>
      </w:pPr>
      <w:r w:rsidRPr="00F820E0">
        <w:t xml:space="preserve">Hvis annet ikke er skriftlig avtalt, skal slik Samarbeidsavtale foreligge innen fire måneder etter at </w:t>
      </w:r>
      <w:r w:rsidR="00C36417" w:rsidRPr="00F820E0">
        <w:t xml:space="preserve">Tildeling ble besluttet </w:t>
      </w:r>
      <w:r w:rsidR="00F5475A" w:rsidRPr="00F820E0">
        <w:t xml:space="preserve">av </w:t>
      </w:r>
      <w:r w:rsidRPr="00F820E0">
        <w:t xml:space="preserve">Programstyret, og alltid før utbetaling fra Gassnova kan finne sted. </w:t>
      </w:r>
    </w:p>
    <w:p w14:paraId="4615919E" w14:textId="42C9D0C1" w:rsidR="009314A9" w:rsidRPr="00F820E0" w:rsidRDefault="00B56924" w:rsidP="00D708E7">
      <w:pPr>
        <w:spacing w:line="240" w:lineRule="auto"/>
      </w:pPr>
      <w:r w:rsidRPr="00F820E0">
        <w:t xml:space="preserve">Samarbeidsavtalen skal bl.a. </w:t>
      </w:r>
      <w:r w:rsidR="00D708E7" w:rsidRPr="00F820E0">
        <w:t>beskrive hvordan kostnadsrammene i Prosjektet skal styres, hvordan eventuell overskridelser og utvidelser skal håndteres samt hvem som skal ha rettigheter til Prosjektresultatet</w:t>
      </w:r>
      <w:r w:rsidR="00345B51" w:rsidRPr="00F820E0">
        <w:t xml:space="preserve">. </w:t>
      </w:r>
      <w:r w:rsidR="00161B86" w:rsidRPr="00F820E0">
        <w:t xml:space="preserve">Avtalen skal videre regulere Prosjektansvarliges og </w:t>
      </w:r>
      <w:r w:rsidR="004524BB">
        <w:t>P</w:t>
      </w:r>
      <w:r w:rsidR="004524BB" w:rsidRPr="00F820E0">
        <w:t xml:space="preserve">artnernes </w:t>
      </w:r>
      <w:r w:rsidR="00161B86" w:rsidRPr="00F820E0">
        <w:t>gjensidige rettigheter og plikter, jf. bl.a. punkt 6</w:t>
      </w:r>
      <w:r w:rsidR="00EB4A49" w:rsidRPr="00F820E0">
        <w:t xml:space="preserve">.2.2. </w:t>
      </w:r>
      <w:r w:rsidR="00161B86" w:rsidRPr="00F820E0">
        <w:t xml:space="preserve">Gassnova </w:t>
      </w:r>
      <w:r w:rsidR="005A0FDD" w:rsidRPr="00F820E0">
        <w:t xml:space="preserve">ved </w:t>
      </w:r>
      <w:r w:rsidR="007605FD" w:rsidRPr="00F820E0">
        <w:t xml:space="preserve">CLIMIT </w:t>
      </w:r>
      <w:r w:rsidR="005A0FDD" w:rsidRPr="00F820E0">
        <w:t xml:space="preserve">sekretariatet </w:t>
      </w:r>
      <w:r w:rsidR="00161B86" w:rsidRPr="00F820E0">
        <w:t>kan kreve innsyn i Samarbeids</w:t>
      </w:r>
      <w:r w:rsidR="00CD1BA8">
        <w:t>-</w:t>
      </w:r>
      <w:r w:rsidR="00161B86" w:rsidRPr="00F820E0">
        <w:t>avtalen</w:t>
      </w:r>
      <w:r w:rsidR="009314A9" w:rsidRPr="00F820E0">
        <w:t>.</w:t>
      </w:r>
    </w:p>
    <w:p w14:paraId="44804745" w14:textId="5A874A76" w:rsidR="004175DF" w:rsidRPr="00F820E0" w:rsidRDefault="004524BB" w:rsidP="00D708E7">
      <w:pPr>
        <w:spacing w:line="240" w:lineRule="auto"/>
      </w:pPr>
      <w:r>
        <w:t>P</w:t>
      </w:r>
      <w:r w:rsidRPr="00F820E0">
        <w:t xml:space="preserve">artnerne </w:t>
      </w:r>
      <w:r w:rsidR="004175DF" w:rsidRPr="00F820E0">
        <w:t xml:space="preserve">skal opprette en </w:t>
      </w:r>
      <w:r w:rsidR="007605FD" w:rsidRPr="00F820E0">
        <w:t>S</w:t>
      </w:r>
      <w:r w:rsidR="004175DF" w:rsidRPr="00F820E0">
        <w:t xml:space="preserve">tyringsgruppe. </w:t>
      </w:r>
      <w:r w:rsidR="00161B86" w:rsidRPr="00F820E0">
        <w:t>Gassnova har rett til å</w:t>
      </w:r>
      <w:r w:rsidR="004175DF" w:rsidRPr="00F820E0">
        <w:t xml:space="preserve"> delta i styringsgruppen enten som observatør med møte- og talerett, eller som ordinær deltaker</w:t>
      </w:r>
      <w:r w:rsidR="00161B86" w:rsidRPr="00F820E0">
        <w:t xml:space="preserve"> med fulle deltaker</w:t>
      </w:r>
      <w:r w:rsidR="00831131">
        <w:t>-</w:t>
      </w:r>
      <w:r w:rsidR="00161B86" w:rsidRPr="00F820E0">
        <w:t>rettigheter</w:t>
      </w:r>
      <w:r w:rsidR="004175DF" w:rsidRPr="00F820E0">
        <w:t>. Gassnova skal motta alle innkallinger, sakspa</w:t>
      </w:r>
      <w:r w:rsidR="00F2345A" w:rsidRPr="00F820E0">
        <w:t>p</w:t>
      </w:r>
      <w:r w:rsidR="004175DF" w:rsidRPr="00F820E0">
        <w:t>irer og referater fra møtene. Gassnova har også rett til å kreve deltakelse i eventuelle tekniske komiteer og lignende som måtte bli opprettet, og skal uansett holdes løpende orientert om slike møter og de beslut</w:t>
      </w:r>
      <w:r w:rsidR="008220A9" w:rsidRPr="00F820E0">
        <w:t>n</w:t>
      </w:r>
      <w:r w:rsidR="004175DF" w:rsidRPr="00F820E0">
        <w:t>inger</w:t>
      </w:r>
      <w:r w:rsidR="00345B51" w:rsidRPr="00F820E0">
        <w:t xml:space="preserve"> som måtte fattes i slike fora.</w:t>
      </w:r>
    </w:p>
    <w:p w14:paraId="0A598602" w14:textId="77777777" w:rsidR="0043711D" w:rsidRDefault="0043711D" w:rsidP="00D708E7">
      <w:pPr>
        <w:spacing w:line="240" w:lineRule="auto"/>
      </w:pPr>
    </w:p>
    <w:p w14:paraId="083AF8FD" w14:textId="2D0A40AC" w:rsidR="00D708E7" w:rsidRPr="00F820E0" w:rsidRDefault="00D708E7" w:rsidP="00D708E7">
      <w:pPr>
        <w:spacing w:line="240" w:lineRule="auto"/>
      </w:pPr>
      <w:r w:rsidRPr="00F820E0">
        <w:t>Gassnova kan stille</w:t>
      </w:r>
      <w:r w:rsidR="00B82816">
        <w:t xml:space="preserve"> særlige krav til samarbeidet i </w:t>
      </w:r>
      <w:r w:rsidRPr="00F820E0">
        <w:t>Tilskuddsbrev</w:t>
      </w:r>
      <w:r w:rsidR="004524BB">
        <w:t>et</w:t>
      </w:r>
      <w:r w:rsidR="00D303E2">
        <w:t>.</w:t>
      </w:r>
      <w:r w:rsidR="00B82816">
        <w:t xml:space="preserve"> </w:t>
      </w:r>
      <w:r w:rsidR="0043711D">
        <w:br/>
      </w:r>
      <w:r w:rsidR="00884054">
        <w:br/>
      </w:r>
      <w:r w:rsidR="004524BB">
        <w:t>P</w:t>
      </w:r>
      <w:r w:rsidRPr="00F820E0">
        <w:t>rosjektansvarlig er ansvarlig for at Samarbeidsavtale</w:t>
      </w:r>
      <w:r w:rsidR="00D303E2">
        <w:t>n (-e)</w:t>
      </w:r>
      <w:r w:rsidRPr="00F820E0">
        <w:t xml:space="preserve"> samsvarer med Kontraktens vilkår og forutsetninger, og at </w:t>
      </w:r>
      <w:r w:rsidR="004524BB">
        <w:t>P</w:t>
      </w:r>
      <w:r w:rsidR="004524BB" w:rsidRPr="00F820E0">
        <w:t xml:space="preserve">artnerne </w:t>
      </w:r>
      <w:r w:rsidRPr="00F820E0">
        <w:t>til enhver tid er kjent med alle relevante deler av Kontrakten.</w:t>
      </w:r>
      <w:r w:rsidR="00D303E2">
        <w:t xml:space="preserve"> Samarbeids</w:t>
      </w:r>
      <w:r w:rsidR="00F206E9">
        <w:t>-</w:t>
      </w:r>
      <w:r w:rsidR="00D303E2">
        <w:t>avtalen (-e) skal innholdsmessig være innrettet slik at summen av den direkte og indirekte statsstøtten som går til samarbeidende foretak ikke overskrider statstøtteregelverkets maksimale støttesatser.</w:t>
      </w:r>
    </w:p>
    <w:p w14:paraId="596EA9FF" w14:textId="77777777" w:rsidR="00D708E7" w:rsidRPr="00F820E0" w:rsidRDefault="00D708E7" w:rsidP="00D708E7">
      <w:pPr>
        <w:spacing w:line="240" w:lineRule="auto"/>
      </w:pPr>
      <w:r w:rsidRPr="00F820E0">
        <w:t xml:space="preserve">Eventuelle endringer i sammensetningen av </w:t>
      </w:r>
      <w:r w:rsidR="004524BB">
        <w:t>P</w:t>
      </w:r>
      <w:r w:rsidR="004524BB" w:rsidRPr="00F820E0">
        <w:t xml:space="preserve">artnere </w:t>
      </w:r>
      <w:r w:rsidRPr="00F820E0">
        <w:t>slik den fremgår av Kontrakten, forutsetter Gassnovas forutgående skriftlige godkjenning.</w:t>
      </w:r>
    </w:p>
    <w:p w14:paraId="057C7C4C" w14:textId="28CC2439" w:rsidR="00D708E7" w:rsidRPr="00F820E0" w:rsidRDefault="00D708E7" w:rsidP="00D708E7">
      <w:pPr>
        <w:spacing w:line="240" w:lineRule="auto"/>
        <w:rPr>
          <w:rFonts w:cs="Arial"/>
          <w:sz w:val="26"/>
          <w:szCs w:val="26"/>
        </w:rPr>
      </w:pPr>
      <w:r w:rsidRPr="00F820E0">
        <w:t xml:space="preserve">Prosjektansvarlig og </w:t>
      </w:r>
      <w:r w:rsidR="004524BB">
        <w:t>P</w:t>
      </w:r>
      <w:r w:rsidR="004524BB" w:rsidRPr="00F820E0">
        <w:t xml:space="preserve">artnerne </w:t>
      </w:r>
      <w:r w:rsidRPr="00F820E0">
        <w:t>kan inngå avtale med U</w:t>
      </w:r>
      <w:r w:rsidR="00EB7C1E" w:rsidRPr="00F820E0">
        <w:t>nderleverandører om gjennom</w:t>
      </w:r>
      <w:r w:rsidRPr="00F820E0">
        <w:t>føringen av enkelte oppgaver i Prosjektet i henhold til de rammer som følger av Kontrakten. Bestemmelsene i punkt 2.1 nest siste og siste avsnitt gjelder tilsvarende.</w:t>
      </w:r>
      <w:r w:rsidR="005C4A93">
        <w:br/>
      </w:r>
    </w:p>
    <w:p w14:paraId="13B92F3A" w14:textId="77777777" w:rsidR="00D708E7" w:rsidRPr="00174B15" w:rsidRDefault="00D708E7" w:rsidP="00A21C96">
      <w:pPr>
        <w:pStyle w:val="Overskrift1"/>
        <w:rPr>
          <w:sz w:val="28"/>
          <w:szCs w:val="28"/>
        </w:rPr>
      </w:pPr>
      <w:bookmarkStart w:id="12" w:name="_Toc83292224"/>
      <w:bookmarkStart w:id="13" w:name="_Toc83292259"/>
      <w:bookmarkStart w:id="14" w:name="_Toc83294834"/>
      <w:r w:rsidRPr="00174B15">
        <w:rPr>
          <w:sz w:val="28"/>
          <w:szCs w:val="28"/>
        </w:rPr>
        <w:t>3 Utbetaling, overføring og forbehold</w:t>
      </w:r>
      <w:bookmarkEnd w:id="12"/>
      <w:bookmarkEnd w:id="13"/>
      <w:bookmarkEnd w:id="14"/>
      <w:r w:rsidR="00835C74" w:rsidRPr="00174B15">
        <w:rPr>
          <w:sz w:val="28"/>
          <w:szCs w:val="28"/>
        </w:rPr>
        <w:br/>
      </w:r>
    </w:p>
    <w:p w14:paraId="42557FB7" w14:textId="77777777" w:rsidR="00D708E7" w:rsidRPr="00F820E0" w:rsidRDefault="00D708E7" w:rsidP="00A21C96">
      <w:pPr>
        <w:pStyle w:val="Overskrift2"/>
      </w:pPr>
      <w:bookmarkStart w:id="15" w:name="_Toc83292225"/>
      <w:bookmarkStart w:id="16" w:name="_Toc83292260"/>
      <w:bookmarkStart w:id="17" w:name="_Toc83294835"/>
      <w:r w:rsidRPr="00F820E0">
        <w:t>3.1 Utbetaling</w:t>
      </w:r>
      <w:bookmarkEnd w:id="15"/>
      <w:bookmarkEnd w:id="16"/>
      <w:bookmarkEnd w:id="17"/>
    </w:p>
    <w:p w14:paraId="6511596F" w14:textId="77777777" w:rsidR="00D708E7" w:rsidRPr="00F820E0" w:rsidRDefault="00D708E7" w:rsidP="00D708E7">
      <w:pPr>
        <w:spacing w:line="240" w:lineRule="auto"/>
      </w:pPr>
      <w:r w:rsidRPr="00F820E0">
        <w:t>Før utbetaling kan finne sted må Tilskudds</w:t>
      </w:r>
      <w:r w:rsidR="0044356A" w:rsidRPr="00F820E0">
        <w:t>-</w:t>
      </w:r>
      <w:r w:rsidRPr="00F820E0">
        <w:t>brevet være undertegnet av begge Parter. Videre skal opplysninger om Prosjekt-ansvarliges bankkontonummer etc</w:t>
      </w:r>
      <w:r w:rsidR="007972E7" w:rsidRPr="00F820E0">
        <w:t>.</w:t>
      </w:r>
      <w:r w:rsidRPr="00F820E0">
        <w:t>, være mottatt av Gassnova på den måten Gassnova angir. Gassnova utbetaler Tilskuddet til den oppgitte konto.</w:t>
      </w:r>
    </w:p>
    <w:p w14:paraId="65A0DBE0" w14:textId="56C60A51" w:rsidR="00D708E7" w:rsidRDefault="00D708E7" w:rsidP="00D708E7">
      <w:pPr>
        <w:spacing w:line="240" w:lineRule="auto"/>
      </w:pPr>
      <w:r w:rsidRPr="00F820E0">
        <w:t>Med mindre annet er skriftlig avtalt skjer utbetaling etterskuddsvis på grunnlag av mottatt og godkjent faktura eller utbetalings</w:t>
      </w:r>
      <w:r w:rsidR="004F5F71" w:rsidRPr="00F820E0">
        <w:t>-</w:t>
      </w:r>
      <w:r w:rsidRPr="00F820E0">
        <w:t xml:space="preserve">anmodning </w:t>
      </w:r>
      <w:r w:rsidR="00431C0E" w:rsidRPr="00F820E0">
        <w:t>fra Prosjektansvarlig</w:t>
      </w:r>
      <w:r w:rsidR="00AA3A85" w:rsidRPr="00F820E0">
        <w:t>, og i henhold t</w:t>
      </w:r>
      <w:r w:rsidR="00161B86" w:rsidRPr="00F820E0">
        <w:t>il fastsatt betalingsplan, jf. T</w:t>
      </w:r>
      <w:r w:rsidR="00AA3A85" w:rsidRPr="00F820E0">
        <w:t>ilskuddsbrevet</w:t>
      </w:r>
      <w:r w:rsidRPr="00F820E0">
        <w:t xml:space="preserve">. </w:t>
      </w:r>
      <w:r w:rsidR="008F3103" w:rsidRPr="00F820E0">
        <w:t>Tilskudd</w:t>
      </w:r>
      <w:r w:rsidR="005614E4" w:rsidRPr="00F820E0">
        <w:t>et er ikke å anse som avgiftspliktig inntekt, og skal ikke faktureres med mva.</w:t>
      </w:r>
      <w:r w:rsidRPr="00F820E0">
        <w:t xml:space="preserve"> </w:t>
      </w:r>
    </w:p>
    <w:p w14:paraId="0686A1F7" w14:textId="77777777" w:rsidR="0043711D" w:rsidRDefault="0043711D" w:rsidP="00D708E7">
      <w:pPr>
        <w:spacing w:line="240" w:lineRule="auto"/>
      </w:pPr>
    </w:p>
    <w:p w14:paraId="69756AA4" w14:textId="77777777" w:rsidR="0043711D" w:rsidRDefault="0043711D" w:rsidP="00D708E7">
      <w:pPr>
        <w:spacing w:line="240" w:lineRule="auto"/>
      </w:pPr>
    </w:p>
    <w:p w14:paraId="552FEF37" w14:textId="04819F14" w:rsidR="00D708E7" w:rsidRPr="00F820E0" w:rsidRDefault="00D708E7" w:rsidP="00D708E7">
      <w:pPr>
        <w:spacing w:line="240" w:lineRule="auto"/>
      </w:pPr>
      <w:r w:rsidRPr="00F820E0">
        <w:t>Utbetaling forut</w:t>
      </w:r>
      <w:r w:rsidR="00102519" w:rsidRPr="00F820E0">
        <w:t>setter tilfredsstillende milepæls</w:t>
      </w:r>
      <w:r w:rsidRPr="00F820E0">
        <w:t xml:space="preserve">rapportering </w:t>
      </w:r>
      <w:r w:rsidR="002E088B" w:rsidRPr="00F820E0">
        <w:t>i henhold til Fremdrifts</w:t>
      </w:r>
      <w:r w:rsidR="004F5F71" w:rsidRPr="00F820E0">
        <w:t>-</w:t>
      </w:r>
      <w:r w:rsidR="002E088B" w:rsidRPr="00F820E0">
        <w:t>planen</w:t>
      </w:r>
      <w:r w:rsidR="004524BB">
        <w:t>, jf. Punkt 5 og rapporteringskravene som er spesifisert i Tilskuddsbrevet.</w:t>
      </w:r>
      <w:r w:rsidR="00DB3540" w:rsidRPr="00F820E0">
        <w:t xml:space="preserve"> </w:t>
      </w:r>
      <w:r w:rsidRPr="00F820E0">
        <w:t xml:space="preserve">Tilskudd kan bli avkortet i mangel av tilfredsstillende rapportering. </w:t>
      </w:r>
      <w:r w:rsidR="0043711D">
        <w:br/>
      </w:r>
      <w:r w:rsidR="00884054">
        <w:br/>
      </w:r>
      <w:r w:rsidRPr="00F820E0">
        <w:t xml:space="preserve">Gassnova betaler ikke ut </w:t>
      </w:r>
      <w:r w:rsidR="00431C0E" w:rsidRPr="00F820E0">
        <w:t>T</w:t>
      </w:r>
      <w:r w:rsidRPr="00F820E0">
        <w:t>ilskudd før utgiftene er faktisk påløpt og tilfredsstillende dokumentert av Prosjektansvarlig. Utbetaling skjer normalt innen 30 dager etter godkjent betalingsanmodning.</w:t>
      </w:r>
    </w:p>
    <w:p w14:paraId="2AF8EE6B" w14:textId="77777777" w:rsidR="00D708E7" w:rsidRPr="00F820E0" w:rsidRDefault="00D708E7" w:rsidP="00D708E7">
      <w:pPr>
        <w:spacing w:line="240" w:lineRule="auto"/>
      </w:pPr>
      <w:r w:rsidRPr="00F820E0">
        <w:t>Uansett når Gassnova skal eller skulle ha foretatt utbetaling, aksepterer den Prosjekt</w:t>
      </w:r>
      <w:r w:rsidR="0011167D" w:rsidRPr="00F820E0">
        <w:t>-</w:t>
      </w:r>
      <w:r w:rsidRPr="00F820E0">
        <w:t xml:space="preserve">ansvarlige at Gassnova </w:t>
      </w:r>
      <w:r w:rsidR="007972E7" w:rsidRPr="00F820E0">
        <w:t xml:space="preserve">ikke </w:t>
      </w:r>
      <w:r w:rsidRPr="00F820E0">
        <w:t xml:space="preserve">under </w:t>
      </w:r>
      <w:r w:rsidR="007972E7" w:rsidRPr="00F820E0">
        <w:t xml:space="preserve">noen </w:t>
      </w:r>
      <w:r w:rsidRPr="00F820E0">
        <w:t>omstendighet skal måtte betale forsinkelses</w:t>
      </w:r>
      <w:r w:rsidR="008F3103" w:rsidRPr="00F820E0">
        <w:t>-</w:t>
      </w:r>
      <w:r w:rsidRPr="00F820E0">
        <w:t>rente i forbindelse med sine utbetalinger av Tilskudd.</w:t>
      </w:r>
    </w:p>
    <w:p w14:paraId="2ADF45C1" w14:textId="77777777" w:rsidR="00D708E7" w:rsidRPr="00F820E0" w:rsidRDefault="00D708E7" w:rsidP="00D708E7">
      <w:pPr>
        <w:spacing w:line="240" w:lineRule="auto"/>
        <w:rPr>
          <w:spacing w:val="2"/>
        </w:rPr>
      </w:pPr>
      <w:r w:rsidRPr="00F820E0">
        <w:t xml:space="preserve">Prosjektansvarlig plikter å kontrollere at utbetalt beløp er i samsvar med </w:t>
      </w:r>
      <w:r w:rsidR="002E088B" w:rsidRPr="00F820E0">
        <w:t>Til</w:t>
      </w:r>
      <w:r w:rsidR="00F2345A" w:rsidRPr="00F820E0">
        <w:t>delingen</w:t>
      </w:r>
      <w:r w:rsidR="00AA0B85" w:rsidRPr="00F820E0">
        <w:t xml:space="preserve"> </w:t>
      </w:r>
      <w:r w:rsidRPr="00F820E0">
        <w:t>og</w:t>
      </w:r>
      <w:r w:rsidR="00AA0B85" w:rsidRPr="00F820E0">
        <w:t xml:space="preserve"> </w:t>
      </w:r>
      <w:r w:rsidR="00F2345A" w:rsidRPr="00F820E0">
        <w:t xml:space="preserve">den </w:t>
      </w:r>
      <w:r w:rsidR="00690733" w:rsidRPr="00F820E0">
        <w:t>fastsatt</w:t>
      </w:r>
      <w:r w:rsidR="00F2345A" w:rsidRPr="00F820E0">
        <w:t>e</w:t>
      </w:r>
      <w:r w:rsidR="0044356A" w:rsidRPr="00F820E0">
        <w:t xml:space="preserve"> betalingsplan</w:t>
      </w:r>
      <w:r w:rsidR="00F2345A" w:rsidRPr="00F820E0">
        <w:t>en</w:t>
      </w:r>
      <w:r w:rsidR="003662CC" w:rsidRPr="00F820E0">
        <w:t>, og at det ikke overskrider totalt tillatt støttebeløp iht. statsstøttereglene</w:t>
      </w:r>
      <w:r w:rsidR="00102519" w:rsidRPr="00F820E0">
        <w:t>, se også punkt 3.3</w:t>
      </w:r>
      <w:r w:rsidRPr="00F820E0">
        <w:t>. Eventuelle avvik skal meldes til Gassnova og eventuelt for høyt utbetalt beløp skal tilbakebetales omgående.</w:t>
      </w:r>
    </w:p>
    <w:p w14:paraId="5283D082" w14:textId="243B7494" w:rsidR="00D708E7" w:rsidRPr="00F820E0" w:rsidRDefault="00D708E7" w:rsidP="00D708E7">
      <w:pPr>
        <w:spacing w:line="240" w:lineRule="auto"/>
      </w:pPr>
      <w:r w:rsidRPr="00F820E0">
        <w:t xml:space="preserve">Enhver utbetaling kan stanses dersom Gassnova finner at gjennomføring av Prosjektet klart avviker fra kravene til prosjektgjennomføring i </w:t>
      </w:r>
      <w:r w:rsidR="00493AD3" w:rsidRPr="00F820E0">
        <w:t>punkt</w:t>
      </w:r>
      <w:r w:rsidRPr="00F820E0">
        <w:t xml:space="preserve"> 2.1</w:t>
      </w:r>
      <w:r w:rsidR="002E088B" w:rsidRPr="00F820E0">
        <w:t xml:space="preserve"> eller øvrige krav i Kontrakten</w:t>
      </w:r>
      <w:r w:rsidR="00993754" w:rsidRPr="00F820E0">
        <w:t>.</w:t>
      </w:r>
      <w:r w:rsidRPr="00F820E0">
        <w:t xml:space="preserve"> Tilskuddsmottaker kan også bli pålagt å betale tilbake hele eller deler av </w:t>
      </w:r>
      <w:r w:rsidR="008F3103" w:rsidRPr="00F820E0">
        <w:t xml:space="preserve">utbetalt </w:t>
      </w:r>
      <w:r w:rsidRPr="00F820E0">
        <w:t>Tilskudd dersom støtten ikke blir anvendt i samsvar med Kontrakten</w:t>
      </w:r>
      <w:r w:rsidR="00993754" w:rsidRPr="00F820E0">
        <w:t xml:space="preserve">, eller at ESA finner at støtten er gitt i strid med </w:t>
      </w:r>
      <w:r w:rsidR="00C35058" w:rsidRPr="00F820E0">
        <w:t xml:space="preserve">EØS-avtalens regler om offentlig støtte, jf. Tilskuddsbrevet punkt </w:t>
      </w:r>
      <w:r w:rsidR="00E5734C" w:rsidRPr="00F820E0">
        <w:t>8</w:t>
      </w:r>
      <w:r w:rsidRPr="00F820E0">
        <w:t>.</w:t>
      </w:r>
      <w:r w:rsidR="00CA4DB2">
        <w:t xml:space="preserve"> </w:t>
      </w:r>
      <w:r w:rsidR="00CA4DB2" w:rsidRPr="00551A91">
        <w:t>nr. 1 og 2.</w:t>
      </w:r>
    </w:p>
    <w:p w14:paraId="02BFB155" w14:textId="77777777" w:rsidR="0043711D" w:rsidRDefault="00D708E7" w:rsidP="004F5F71">
      <w:pPr>
        <w:spacing w:line="240" w:lineRule="auto"/>
      </w:pPr>
      <w:r w:rsidRPr="00F820E0">
        <w:t>Gassnova holder tilbake avtalt sluttoppgjør inntil sluttrapport er levert og godkjent, jf. punkt 5.2.</w:t>
      </w:r>
    </w:p>
    <w:p w14:paraId="7771DA5E" w14:textId="77777777" w:rsidR="0043711D" w:rsidRDefault="0043711D" w:rsidP="004F5F71">
      <w:pPr>
        <w:spacing w:line="240" w:lineRule="auto"/>
      </w:pPr>
    </w:p>
    <w:p w14:paraId="745DA418" w14:textId="77777777" w:rsidR="0043711D" w:rsidRDefault="0043711D" w:rsidP="004F5F71">
      <w:pPr>
        <w:spacing w:line="240" w:lineRule="auto"/>
      </w:pPr>
    </w:p>
    <w:p w14:paraId="0D6EE3DC" w14:textId="58BBD01B" w:rsidR="00D708E7" w:rsidRPr="00F820E0" w:rsidRDefault="00F90428" w:rsidP="00F90428">
      <w:pPr>
        <w:pStyle w:val="Overskrift2"/>
      </w:pPr>
      <w:r>
        <w:rPr>
          <w:rFonts w:cs="Arial"/>
          <w:b/>
        </w:rPr>
        <w:br/>
      </w:r>
      <w:bookmarkStart w:id="18" w:name="_Toc83292226"/>
      <w:bookmarkStart w:id="19" w:name="_Toc83292261"/>
      <w:bookmarkStart w:id="20" w:name="_Toc83294836"/>
      <w:r w:rsidR="00D708E7" w:rsidRPr="00F820E0">
        <w:t>3.2 Tilbakebetaling av ubrukte midler ved sluttrapportering</w:t>
      </w:r>
      <w:bookmarkEnd w:id="18"/>
      <w:bookmarkEnd w:id="19"/>
      <w:bookmarkEnd w:id="20"/>
    </w:p>
    <w:p w14:paraId="72281CED" w14:textId="008490D0" w:rsidR="00D708E7" w:rsidRDefault="00D708E7" w:rsidP="00D708E7">
      <w:pPr>
        <w:spacing w:line="240" w:lineRule="auto"/>
      </w:pPr>
      <w:r w:rsidRPr="00F820E0">
        <w:t xml:space="preserve">Det skal fremgå av sluttrapporten om de relevante </w:t>
      </w:r>
      <w:r w:rsidR="0011167D" w:rsidRPr="00F820E0">
        <w:t>F</w:t>
      </w:r>
      <w:r w:rsidRPr="00F820E0">
        <w:t xml:space="preserve">aktiske kostnader (etter at eventuelle inntekter er lagt til) er lavere enn </w:t>
      </w:r>
      <w:r w:rsidR="00934FC5" w:rsidRPr="00F820E0">
        <w:t xml:space="preserve">angitt i </w:t>
      </w:r>
      <w:r w:rsidR="00D90889" w:rsidRPr="00F820E0">
        <w:t xml:space="preserve">Kostnadsplanen og </w:t>
      </w:r>
      <w:r w:rsidR="007B5EDD" w:rsidRPr="00F820E0">
        <w:t xml:space="preserve">forutsatt i </w:t>
      </w:r>
      <w:r w:rsidR="0011167D" w:rsidRPr="00F820E0">
        <w:t>T</w:t>
      </w:r>
      <w:r w:rsidR="007B5EDD" w:rsidRPr="00F820E0">
        <w:t>ildelingen</w:t>
      </w:r>
      <w:r w:rsidRPr="00F820E0">
        <w:t xml:space="preserve">. </w:t>
      </w:r>
      <w:r w:rsidR="00D90889" w:rsidRPr="00F820E0">
        <w:t>Eventuelle</w:t>
      </w:r>
      <w:r w:rsidR="00C71F89" w:rsidRPr="00F820E0">
        <w:t xml:space="preserve"> </w:t>
      </w:r>
      <w:r w:rsidRPr="00F820E0">
        <w:t>ubrukte</w:t>
      </w:r>
      <w:r w:rsidR="00D90889" w:rsidRPr="00F820E0">
        <w:t>, ikke-utbetal</w:t>
      </w:r>
      <w:r w:rsidR="00690733" w:rsidRPr="00F820E0">
        <w:t>t</w:t>
      </w:r>
      <w:r w:rsidR="00D90889" w:rsidRPr="00F820E0">
        <w:t>e</w:t>
      </w:r>
      <w:r w:rsidRPr="00F820E0">
        <w:t xml:space="preserve"> mi</w:t>
      </w:r>
      <w:r w:rsidR="00733F8F" w:rsidRPr="00F820E0">
        <w:t xml:space="preserve">dler skal tilbakeføres </w:t>
      </w:r>
      <w:r w:rsidR="00D90889" w:rsidRPr="00F820E0">
        <w:t xml:space="preserve">til </w:t>
      </w:r>
      <w:r w:rsidR="00733F8F" w:rsidRPr="00F820E0">
        <w:t>Gassnova.</w:t>
      </w:r>
      <w:r w:rsidRPr="00F820E0">
        <w:t xml:space="preserve"> </w:t>
      </w:r>
      <w:r w:rsidR="00733F8F" w:rsidRPr="00F820E0">
        <w:t>D</w:t>
      </w:r>
      <w:r w:rsidRPr="00F820E0">
        <w:t xml:space="preserve">ersom </w:t>
      </w:r>
      <w:r w:rsidR="00D90889" w:rsidRPr="00F820E0">
        <w:t>midlene</w:t>
      </w:r>
      <w:r w:rsidRPr="00F820E0">
        <w:t xml:space="preserve"> er utbetalt skal de tilbakebetales på den måten Gassnova anviser, </w:t>
      </w:r>
      <w:r w:rsidR="00D90889" w:rsidRPr="00F820E0">
        <w:t xml:space="preserve">og </w:t>
      </w:r>
      <w:r w:rsidRPr="00F820E0">
        <w:t xml:space="preserve">senest innen 3 måneder </w:t>
      </w:r>
      <w:r w:rsidR="00D90889" w:rsidRPr="00F820E0">
        <w:t>fra Gassnova skriftlig varsler</w:t>
      </w:r>
      <w:r w:rsidR="00F90428">
        <w:t xml:space="preserve"> </w:t>
      </w:r>
      <w:r w:rsidR="00D90889" w:rsidRPr="00F820E0">
        <w:t xml:space="preserve">Prosjektansvarlig om det. </w:t>
      </w:r>
      <w:r w:rsidRPr="00F820E0">
        <w:t xml:space="preserve">Ved tilbakebetaling etter </w:t>
      </w:r>
      <w:r w:rsidR="00D90889" w:rsidRPr="00F820E0">
        <w:t>utløpet av 3 måneders fristen</w:t>
      </w:r>
      <w:r w:rsidRPr="00F820E0">
        <w:t>, påløper rente i henhold til lov om forsinkelsesrenter.</w:t>
      </w:r>
    </w:p>
    <w:p w14:paraId="799B4AE9" w14:textId="77777777" w:rsidR="00884054" w:rsidRDefault="00D708E7" w:rsidP="00A21C96">
      <w:pPr>
        <w:pStyle w:val="Overskrift2"/>
      </w:pPr>
      <w:bookmarkStart w:id="21" w:name="_Toc83292227"/>
      <w:bookmarkStart w:id="22" w:name="_Toc83292262"/>
      <w:bookmarkStart w:id="23" w:name="_Toc83294837"/>
      <w:r w:rsidRPr="00F820E0">
        <w:t>3.3 Forbehold</w:t>
      </w:r>
      <w:bookmarkEnd w:id="21"/>
      <w:bookmarkEnd w:id="22"/>
      <w:bookmarkEnd w:id="23"/>
    </w:p>
    <w:p w14:paraId="13186DEE" w14:textId="3539D9CD" w:rsidR="00154363" w:rsidRPr="003C782C" w:rsidRDefault="00154363" w:rsidP="00884054">
      <w:pPr>
        <w:autoSpaceDE w:val="0"/>
        <w:autoSpaceDN w:val="0"/>
        <w:adjustRightInd w:val="0"/>
        <w:spacing w:after="120" w:line="240" w:lineRule="auto"/>
        <w:ind w:right="-23"/>
        <w:rPr>
          <w:spacing w:val="2"/>
        </w:rPr>
      </w:pPr>
      <w:r w:rsidRPr="003C782C">
        <w:rPr>
          <w:spacing w:val="2"/>
        </w:rPr>
        <w:t>Gassnovas forvaltning av tilskuddsordningen skal skje innenfor rammen av EØS-avtalens regler om offentlig støtte. Gassnovas utbetaling av tilskudd forutsetter derfor at:</w:t>
      </w:r>
    </w:p>
    <w:p w14:paraId="2B3DF178" w14:textId="77777777" w:rsidR="00154363" w:rsidRPr="003C782C" w:rsidRDefault="00154363" w:rsidP="00154363">
      <w:pPr>
        <w:autoSpaceDE w:val="0"/>
        <w:autoSpaceDN w:val="0"/>
        <w:adjustRightInd w:val="0"/>
        <w:spacing w:after="0" w:line="240" w:lineRule="auto"/>
        <w:ind w:right="116"/>
        <w:rPr>
          <w:spacing w:val="2"/>
        </w:rPr>
      </w:pPr>
    </w:p>
    <w:p w14:paraId="0265504E" w14:textId="77777777" w:rsidR="00154363" w:rsidRPr="003C782C" w:rsidRDefault="00154363" w:rsidP="00DD2908">
      <w:pPr>
        <w:pStyle w:val="Listeavsnitt"/>
        <w:numPr>
          <w:ilvl w:val="0"/>
          <w:numId w:val="29"/>
        </w:numPr>
        <w:autoSpaceDE w:val="0"/>
        <w:autoSpaceDN w:val="0"/>
        <w:adjustRightInd w:val="0"/>
        <w:spacing w:after="120" w:line="240" w:lineRule="auto"/>
        <w:ind w:left="357" w:right="113"/>
        <w:rPr>
          <w:spacing w:val="2"/>
        </w:rPr>
      </w:pPr>
      <w:r w:rsidRPr="003C782C">
        <w:rPr>
          <w:spacing w:val="2"/>
        </w:rPr>
        <w:t>Prosjektansvarlig har oppfylt sin plikt med hensyn til å oppgi alle nødvendige opplysninger til Gassnova om eventuell annen offentlig støtte til Prosjektet.  Dette inkluderer alle fordeler direkte knyttet til Prosjektet av lokale, nasjonale eller internasjonale myndigheter. Eventuell støtte er medregnet (kumulert) når Gassnovas støtte er fastsatt.</w:t>
      </w:r>
      <w:r w:rsidRPr="003C782C">
        <w:rPr>
          <w:spacing w:val="2"/>
        </w:rPr>
        <w:br/>
      </w:r>
    </w:p>
    <w:p w14:paraId="03C66D4C" w14:textId="0C7224D9" w:rsidR="00154363" w:rsidRPr="003C782C" w:rsidRDefault="00154363" w:rsidP="00DD2908">
      <w:pPr>
        <w:pStyle w:val="Listeavsnitt"/>
        <w:numPr>
          <w:ilvl w:val="0"/>
          <w:numId w:val="29"/>
        </w:numPr>
        <w:autoSpaceDE w:val="0"/>
        <w:autoSpaceDN w:val="0"/>
        <w:adjustRightInd w:val="0"/>
        <w:spacing w:after="120" w:line="240" w:lineRule="auto"/>
        <w:ind w:left="357" w:right="113"/>
        <w:rPr>
          <w:spacing w:val="2"/>
        </w:rPr>
      </w:pPr>
      <w:r w:rsidRPr="003C782C">
        <w:rPr>
          <w:spacing w:val="2"/>
        </w:rPr>
        <w:t xml:space="preserve">Prosjektansvarlig har oppfylt sin plikt til å vurdere etter beste skjønn Prosjektets karakter og klassifisering av Prosjektets kostnader i henhold </w:t>
      </w:r>
      <w:r w:rsidRPr="00551A91">
        <w:rPr>
          <w:spacing w:val="2"/>
        </w:rPr>
        <w:t xml:space="preserve">til </w:t>
      </w:r>
      <w:r w:rsidR="008D6EBB" w:rsidRPr="00551A91">
        <w:rPr>
          <w:spacing w:val="2"/>
        </w:rPr>
        <w:t>GBER-forordningen</w:t>
      </w:r>
      <w:r w:rsidRPr="00551A91">
        <w:rPr>
          <w:spacing w:val="2"/>
        </w:rPr>
        <w:t>.</w:t>
      </w:r>
      <w:r w:rsidRPr="003C782C">
        <w:rPr>
          <w:spacing w:val="2"/>
        </w:rPr>
        <w:br/>
      </w:r>
    </w:p>
    <w:p w14:paraId="6E5BAF7C" w14:textId="77777777" w:rsidR="00154363" w:rsidRPr="003C782C" w:rsidRDefault="00154363" w:rsidP="00DD2908">
      <w:pPr>
        <w:pStyle w:val="Listeavsnitt"/>
        <w:numPr>
          <w:ilvl w:val="0"/>
          <w:numId w:val="29"/>
        </w:numPr>
        <w:autoSpaceDE w:val="0"/>
        <w:autoSpaceDN w:val="0"/>
        <w:adjustRightInd w:val="0"/>
        <w:spacing w:after="120" w:line="240" w:lineRule="auto"/>
        <w:ind w:left="357" w:right="113"/>
        <w:rPr>
          <w:spacing w:val="2"/>
        </w:rPr>
      </w:pPr>
      <w:r w:rsidRPr="003C782C">
        <w:rPr>
          <w:spacing w:val="2"/>
        </w:rPr>
        <w:t>Forholdet mellom Samarbeidspartnerne er regulert slik at deltakende bedrifter (foretak) ikke mottar indirekte støtte i strid med EØS-avtalens regler om offentlig støtte.</w:t>
      </w:r>
      <w:r w:rsidRPr="003C782C">
        <w:rPr>
          <w:spacing w:val="2"/>
        </w:rPr>
        <w:br/>
      </w:r>
    </w:p>
    <w:p w14:paraId="75D47868" w14:textId="77777777" w:rsidR="00F90428" w:rsidRDefault="00154363" w:rsidP="00DD2908">
      <w:pPr>
        <w:pStyle w:val="Listeavsnitt"/>
        <w:numPr>
          <w:ilvl w:val="0"/>
          <w:numId w:val="29"/>
        </w:numPr>
        <w:autoSpaceDE w:val="0"/>
        <w:autoSpaceDN w:val="0"/>
        <w:adjustRightInd w:val="0"/>
        <w:spacing w:after="120" w:line="240" w:lineRule="auto"/>
        <w:ind w:left="357" w:right="113"/>
        <w:rPr>
          <w:spacing w:val="2"/>
        </w:rPr>
      </w:pPr>
      <w:r w:rsidRPr="00F90428">
        <w:rPr>
          <w:spacing w:val="2"/>
        </w:rPr>
        <w:t>Tilskuddet benyttes kun til å utvikle produkter og tjenester innenfor markedet for CO</w:t>
      </w:r>
      <w:r w:rsidRPr="00F90428">
        <w:rPr>
          <w:spacing w:val="2"/>
          <w:vertAlign w:val="subscript"/>
        </w:rPr>
        <w:t>2</w:t>
      </w:r>
      <w:r w:rsidRPr="00F90428">
        <w:rPr>
          <w:spacing w:val="2"/>
        </w:rPr>
        <w:t xml:space="preserve">-håndtering, slik at </w:t>
      </w:r>
      <w:r w:rsidR="00F90428" w:rsidRPr="00F90428">
        <w:rPr>
          <w:spacing w:val="2"/>
        </w:rPr>
        <w:t xml:space="preserve"> </w:t>
      </w:r>
      <w:r w:rsidRPr="00F90428">
        <w:rPr>
          <w:spacing w:val="2"/>
        </w:rPr>
        <w:t xml:space="preserve">midlene ikke bidrar til å forbedre </w:t>
      </w:r>
    </w:p>
    <w:p w14:paraId="0C7AD963" w14:textId="10AAC43F" w:rsidR="00154363" w:rsidRPr="003C782C" w:rsidRDefault="00F90428" w:rsidP="006D2F7F">
      <w:pPr>
        <w:pStyle w:val="Listeavsnitt"/>
        <w:autoSpaceDE w:val="0"/>
        <w:autoSpaceDN w:val="0"/>
        <w:adjustRightInd w:val="0"/>
        <w:spacing w:after="120" w:line="240" w:lineRule="auto"/>
        <w:ind w:left="357" w:right="113"/>
        <w:rPr>
          <w:spacing w:val="2"/>
        </w:rPr>
      </w:pPr>
      <w:r>
        <w:rPr>
          <w:spacing w:val="2"/>
        </w:rPr>
        <w:br/>
      </w:r>
      <w:r w:rsidR="005C4A93">
        <w:rPr>
          <w:spacing w:val="2"/>
        </w:rPr>
        <w:br/>
      </w:r>
      <w:r w:rsidR="00154363" w:rsidRPr="00F90428">
        <w:rPr>
          <w:spacing w:val="2"/>
        </w:rPr>
        <w:t>Prosjektansvarliges og/eller Partneres konkurranseevne i andre markeder i strid med EØS-avtalens regler om offentlig støtte.</w:t>
      </w:r>
    </w:p>
    <w:p w14:paraId="16C4A355" w14:textId="072CD037" w:rsidR="00F206E9" w:rsidRDefault="00154363" w:rsidP="00154363">
      <w:pPr>
        <w:autoSpaceDE w:val="0"/>
        <w:autoSpaceDN w:val="0"/>
        <w:adjustRightInd w:val="0"/>
        <w:spacing w:after="0" w:line="240" w:lineRule="auto"/>
        <w:ind w:right="116"/>
        <w:rPr>
          <w:spacing w:val="2"/>
        </w:rPr>
      </w:pPr>
      <w:r w:rsidRPr="003C782C">
        <w:rPr>
          <w:spacing w:val="2"/>
        </w:rPr>
        <w:t>Tilskudd som anvendes i strid med EØS-avtalens regler om offentlig støtte vil kunne</w:t>
      </w:r>
    </w:p>
    <w:p w14:paraId="6C5D238A" w14:textId="001DD820" w:rsidR="00884054" w:rsidRDefault="00154363" w:rsidP="00154363">
      <w:pPr>
        <w:autoSpaceDE w:val="0"/>
        <w:autoSpaceDN w:val="0"/>
        <w:adjustRightInd w:val="0"/>
        <w:spacing w:after="0" w:line="240" w:lineRule="auto"/>
        <w:ind w:right="116"/>
        <w:rPr>
          <w:spacing w:val="2"/>
        </w:rPr>
      </w:pPr>
      <w:r w:rsidRPr="003C782C">
        <w:rPr>
          <w:spacing w:val="2"/>
        </w:rPr>
        <w:t>være ulovlig. ESA kan bestemme at Gassnova skal kreve tilbakebetaling av</w:t>
      </w:r>
      <w:r w:rsidR="00884054">
        <w:rPr>
          <w:spacing w:val="2"/>
        </w:rPr>
        <w:t xml:space="preserve"> </w:t>
      </w:r>
      <w:r w:rsidR="00F206E9">
        <w:rPr>
          <w:spacing w:val="2"/>
        </w:rPr>
        <w:br/>
      </w:r>
      <w:r w:rsidRPr="003C782C">
        <w:rPr>
          <w:spacing w:val="2"/>
        </w:rPr>
        <w:t>ulovlig støtte fra den som har mottatt</w:t>
      </w:r>
      <w:r w:rsidR="00F90428">
        <w:rPr>
          <w:spacing w:val="2"/>
        </w:rPr>
        <w:t xml:space="preserve"> </w:t>
      </w:r>
    </w:p>
    <w:p w14:paraId="5FF25586" w14:textId="39A43A4B" w:rsidR="00154363" w:rsidRPr="003C782C" w:rsidRDefault="00154363" w:rsidP="00154363">
      <w:pPr>
        <w:autoSpaceDE w:val="0"/>
        <w:autoSpaceDN w:val="0"/>
        <w:adjustRightInd w:val="0"/>
        <w:spacing w:after="0" w:line="240" w:lineRule="auto"/>
        <w:ind w:right="116"/>
        <w:rPr>
          <w:spacing w:val="2"/>
        </w:rPr>
      </w:pPr>
      <w:r w:rsidRPr="003C782C">
        <w:rPr>
          <w:spacing w:val="2"/>
        </w:rPr>
        <w:t xml:space="preserve"> støtten jf. Lov om offentlig støtte § 5.  </w:t>
      </w:r>
    </w:p>
    <w:p w14:paraId="6EC7D61C" w14:textId="77777777" w:rsidR="00154363" w:rsidRDefault="00154363" w:rsidP="00154363">
      <w:pPr>
        <w:autoSpaceDE w:val="0"/>
        <w:autoSpaceDN w:val="0"/>
        <w:adjustRightInd w:val="0"/>
        <w:spacing w:after="0" w:line="240" w:lineRule="auto"/>
        <w:ind w:right="116"/>
        <w:rPr>
          <w:color w:val="C00000"/>
          <w:spacing w:val="2"/>
        </w:rPr>
      </w:pPr>
    </w:p>
    <w:p w14:paraId="0592FA19" w14:textId="77777777" w:rsidR="00D708E7" w:rsidRDefault="000E5077" w:rsidP="00D708E7">
      <w:pPr>
        <w:autoSpaceDE w:val="0"/>
        <w:autoSpaceDN w:val="0"/>
        <w:adjustRightInd w:val="0"/>
        <w:spacing w:after="0" w:line="240" w:lineRule="auto"/>
        <w:ind w:right="116"/>
        <w:rPr>
          <w:spacing w:val="2"/>
        </w:rPr>
      </w:pPr>
      <w:r w:rsidRPr="00F820E0">
        <w:rPr>
          <w:spacing w:val="2"/>
        </w:rPr>
        <w:t>Utbetaling av Tilskudd forutsetter</w:t>
      </w:r>
      <w:r w:rsidR="00934FC5" w:rsidRPr="00F820E0">
        <w:rPr>
          <w:spacing w:val="2"/>
        </w:rPr>
        <w:t xml:space="preserve"> </w:t>
      </w:r>
      <w:r w:rsidR="00154363">
        <w:rPr>
          <w:spacing w:val="2"/>
        </w:rPr>
        <w:t xml:space="preserve">videre </w:t>
      </w:r>
      <w:r w:rsidR="00934FC5" w:rsidRPr="00F820E0">
        <w:rPr>
          <w:spacing w:val="2"/>
        </w:rPr>
        <w:t>at</w:t>
      </w:r>
      <w:r w:rsidR="004E740C" w:rsidRPr="00F820E0">
        <w:rPr>
          <w:spacing w:val="2"/>
        </w:rPr>
        <w:t>:</w:t>
      </w:r>
    </w:p>
    <w:p w14:paraId="7291526B" w14:textId="77777777" w:rsidR="00365BA0" w:rsidRPr="00F820E0" w:rsidRDefault="00365BA0" w:rsidP="00D708E7">
      <w:pPr>
        <w:autoSpaceDE w:val="0"/>
        <w:autoSpaceDN w:val="0"/>
        <w:adjustRightInd w:val="0"/>
        <w:spacing w:after="0" w:line="240" w:lineRule="auto"/>
        <w:ind w:right="116"/>
      </w:pPr>
    </w:p>
    <w:p w14:paraId="4C13BBB2" w14:textId="34002EFC" w:rsidR="00D708E7" w:rsidRDefault="00D708E7" w:rsidP="00D708E7">
      <w:pPr>
        <w:pStyle w:val="Listeavsnitt"/>
        <w:numPr>
          <w:ilvl w:val="0"/>
          <w:numId w:val="18"/>
        </w:numPr>
        <w:spacing w:line="240" w:lineRule="auto"/>
      </w:pPr>
      <w:r w:rsidRPr="00F820E0">
        <w:t>Gassnova får de nødvendige midler til disposisjon av den norske stat</w:t>
      </w:r>
      <w:r w:rsidR="00746313">
        <w:t>.</w:t>
      </w:r>
    </w:p>
    <w:p w14:paraId="2C147A00" w14:textId="77777777" w:rsidR="00365BA0" w:rsidRPr="00F820E0" w:rsidRDefault="00365BA0" w:rsidP="00D303E2">
      <w:pPr>
        <w:pStyle w:val="Listeavsnitt"/>
        <w:spacing w:line="240" w:lineRule="auto"/>
        <w:ind w:left="360"/>
      </w:pPr>
    </w:p>
    <w:p w14:paraId="28991FC7" w14:textId="0617392A" w:rsidR="00D708E7" w:rsidRDefault="00D708E7" w:rsidP="00D708E7">
      <w:pPr>
        <w:pStyle w:val="Listeavsnitt"/>
        <w:numPr>
          <w:ilvl w:val="0"/>
          <w:numId w:val="18"/>
        </w:numPr>
        <w:spacing w:line="240" w:lineRule="auto"/>
      </w:pPr>
      <w:r w:rsidRPr="00F820E0">
        <w:t>det ikke skjer endringer i offentlige reguleringer (lover, regler, standarder, internasjonale overenskomster, godkjenning av støtterordningen fra ESA)</w:t>
      </w:r>
      <w:r w:rsidR="00746313">
        <w:t>.</w:t>
      </w:r>
    </w:p>
    <w:p w14:paraId="1564DD9A" w14:textId="77777777" w:rsidR="00365BA0" w:rsidRPr="00F820E0" w:rsidRDefault="00365BA0" w:rsidP="00D303E2">
      <w:pPr>
        <w:pStyle w:val="Listeavsnitt"/>
        <w:spacing w:line="240" w:lineRule="auto"/>
        <w:ind w:left="360"/>
      </w:pPr>
    </w:p>
    <w:p w14:paraId="59961B49" w14:textId="77777777" w:rsidR="00D708E7" w:rsidRPr="00F820E0" w:rsidRDefault="00690733" w:rsidP="004E740C">
      <w:pPr>
        <w:pStyle w:val="Listeavsnitt"/>
        <w:numPr>
          <w:ilvl w:val="0"/>
          <w:numId w:val="18"/>
        </w:numPr>
        <w:spacing w:line="240" w:lineRule="auto"/>
      </w:pPr>
      <w:r w:rsidRPr="00F820E0">
        <w:t>det ikke</w:t>
      </w:r>
      <w:r w:rsidR="004E740C" w:rsidRPr="00F820E0">
        <w:t xml:space="preserve"> </w:t>
      </w:r>
      <w:r w:rsidR="00D708E7" w:rsidRPr="00F820E0">
        <w:t>foreligge</w:t>
      </w:r>
      <w:r w:rsidRPr="00F820E0">
        <w:t>r</w:t>
      </w:r>
      <w:r w:rsidR="00D708E7" w:rsidRPr="00F820E0">
        <w:t xml:space="preserve"> eller oppstå</w:t>
      </w:r>
      <w:r w:rsidRPr="00F820E0">
        <w:t>r andre</w:t>
      </w:r>
      <w:r w:rsidR="00D708E7" w:rsidRPr="00F820E0">
        <w:t xml:space="preserve"> uforutsette omstendigheter av vesentlig betydning for gjennomføringen av Prosjektet eller Gassnovas evne til å bidra til dette. </w:t>
      </w:r>
    </w:p>
    <w:p w14:paraId="6EA19E27" w14:textId="77777777" w:rsidR="00D708E7" w:rsidRPr="00F820E0" w:rsidRDefault="00D708E7" w:rsidP="00D708E7">
      <w:pPr>
        <w:pStyle w:val="Listeavsnitt"/>
        <w:autoSpaceDE w:val="0"/>
        <w:autoSpaceDN w:val="0"/>
        <w:adjustRightInd w:val="0"/>
        <w:spacing w:before="34" w:after="0" w:line="240" w:lineRule="auto"/>
        <w:ind w:left="426" w:right="147"/>
      </w:pPr>
    </w:p>
    <w:p w14:paraId="493D27D1" w14:textId="77777777" w:rsidR="001B05FD" w:rsidRPr="00F820E0" w:rsidRDefault="00D708E7" w:rsidP="00D708E7">
      <w:pPr>
        <w:autoSpaceDE w:val="0"/>
        <w:autoSpaceDN w:val="0"/>
        <w:adjustRightInd w:val="0"/>
        <w:spacing w:after="0" w:line="240" w:lineRule="auto"/>
        <w:ind w:right="116"/>
        <w:rPr>
          <w:spacing w:val="2"/>
        </w:rPr>
      </w:pPr>
      <w:r w:rsidRPr="00F820E0">
        <w:rPr>
          <w:spacing w:val="2"/>
        </w:rPr>
        <w:t xml:space="preserve">Dersom disse forutsetningene ikke er oppfylt, kan Tildelingen helt eller delvis bortfalle uten ansvar for Gassnova uavhengig av ordlyden i </w:t>
      </w:r>
      <w:r w:rsidR="001B05FD" w:rsidRPr="00F820E0">
        <w:rPr>
          <w:spacing w:val="2"/>
        </w:rPr>
        <w:t>Tilskuddsbrevet</w:t>
      </w:r>
      <w:r w:rsidR="00C71F89" w:rsidRPr="00F820E0">
        <w:rPr>
          <w:spacing w:val="2"/>
        </w:rPr>
        <w:t>.</w:t>
      </w:r>
    </w:p>
    <w:p w14:paraId="4A2D5B43" w14:textId="77777777" w:rsidR="00121DFD" w:rsidRPr="00F820E0" w:rsidRDefault="00121DFD" w:rsidP="004E740C">
      <w:pPr>
        <w:autoSpaceDE w:val="0"/>
        <w:autoSpaceDN w:val="0"/>
        <w:adjustRightInd w:val="0"/>
        <w:spacing w:after="0" w:line="240" w:lineRule="auto"/>
        <w:ind w:right="116"/>
      </w:pPr>
    </w:p>
    <w:p w14:paraId="4912E71D" w14:textId="77777777" w:rsidR="00D708E7" w:rsidRPr="00F820E0" w:rsidRDefault="00D708E7" w:rsidP="00D708E7">
      <w:pPr>
        <w:autoSpaceDE w:val="0"/>
        <w:autoSpaceDN w:val="0"/>
        <w:adjustRightInd w:val="0"/>
        <w:spacing w:after="0" w:line="240" w:lineRule="auto"/>
        <w:ind w:right="116"/>
        <w:rPr>
          <w:spacing w:val="2"/>
        </w:rPr>
      </w:pPr>
      <w:r w:rsidRPr="00F820E0">
        <w:rPr>
          <w:spacing w:val="2"/>
        </w:rPr>
        <w:t>Videre forutsetter innfrielse av Tildelingen bl.a. at følgende forhold er oppfylt:</w:t>
      </w:r>
    </w:p>
    <w:p w14:paraId="75393234" w14:textId="77777777" w:rsidR="00D708E7" w:rsidRPr="00F820E0" w:rsidRDefault="00D708E7" w:rsidP="00D708E7">
      <w:pPr>
        <w:autoSpaceDE w:val="0"/>
        <w:autoSpaceDN w:val="0"/>
        <w:adjustRightInd w:val="0"/>
        <w:spacing w:after="0" w:line="240" w:lineRule="auto"/>
        <w:ind w:right="493"/>
      </w:pPr>
    </w:p>
    <w:p w14:paraId="2E47D998" w14:textId="43F8BBE7" w:rsidR="00D708E7" w:rsidRPr="00F820E0" w:rsidRDefault="00D708E7" w:rsidP="00D708E7">
      <w:pPr>
        <w:pStyle w:val="Listeavsnitt"/>
        <w:numPr>
          <w:ilvl w:val="0"/>
          <w:numId w:val="19"/>
        </w:numPr>
        <w:spacing w:line="240" w:lineRule="auto"/>
      </w:pPr>
      <w:r w:rsidRPr="00F820E0">
        <w:t xml:space="preserve">Det ikke foreligger vesentlige avvik, jf. </w:t>
      </w:r>
      <w:r w:rsidR="00B00CE4" w:rsidRPr="00F820E0">
        <w:t>punk</w:t>
      </w:r>
      <w:r w:rsidRPr="00F820E0">
        <w:t>t 2.1</w:t>
      </w:r>
      <w:r w:rsidR="00746313">
        <w:t>.</w:t>
      </w:r>
    </w:p>
    <w:p w14:paraId="15737ADB" w14:textId="384D56DF" w:rsidR="00D708E7" w:rsidRPr="00F820E0" w:rsidRDefault="00D708E7" w:rsidP="00D708E7">
      <w:pPr>
        <w:pStyle w:val="Listeavsnitt"/>
        <w:numPr>
          <w:ilvl w:val="0"/>
          <w:numId w:val="19"/>
        </w:numPr>
        <w:spacing w:line="240" w:lineRule="auto"/>
      </w:pPr>
      <w:r w:rsidRPr="00F820E0">
        <w:t>Gassnova godkjenner Prosjektansvarliges fr</w:t>
      </w:r>
      <w:r w:rsidR="007B5670" w:rsidRPr="00F820E0">
        <w:t>e</w:t>
      </w:r>
      <w:r w:rsidRPr="00F820E0">
        <w:t xml:space="preserve">mdriftsrapport, jf. </w:t>
      </w:r>
      <w:r w:rsidR="00B00CE4" w:rsidRPr="00F820E0">
        <w:t>punk</w:t>
      </w:r>
      <w:r w:rsidRPr="00F820E0">
        <w:t>t 5.1</w:t>
      </w:r>
      <w:r w:rsidR="00746313">
        <w:t>.</w:t>
      </w:r>
    </w:p>
    <w:p w14:paraId="4FE77996" w14:textId="27B1ACFC" w:rsidR="00F206E9" w:rsidRDefault="00D708E7" w:rsidP="00D708E7">
      <w:pPr>
        <w:spacing w:line="240" w:lineRule="auto"/>
      </w:pPr>
      <w:r w:rsidRPr="00F820E0">
        <w:t xml:space="preserve">Dersom en eller flere av disse forutsetningene ikke er oppfylt, kan Gassnova stanse eller endre fremtidige Tildelinger. Gassnova kan videre trekke tilbake hele eller deler av utbetalt Tilskudd eller heve Kontrakten i henhold til </w:t>
      </w:r>
      <w:r w:rsidR="00B00CE4" w:rsidRPr="00F820E0">
        <w:t>punkt</w:t>
      </w:r>
      <w:r w:rsidRPr="00F820E0">
        <w:t xml:space="preserve"> 12 nedenfor dersom</w:t>
      </w:r>
      <w:r w:rsidR="005C4A93">
        <w:t xml:space="preserve"> v</w:t>
      </w:r>
      <w:r w:rsidRPr="00F820E0">
        <w:t>ilkårene or dette foreligger.</w:t>
      </w:r>
      <w:r w:rsidR="00F90428">
        <w:br/>
      </w:r>
      <w:r w:rsidR="005C4A93">
        <w:br/>
      </w:r>
      <w:r w:rsidR="006D2F7F">
        <w:br/>
      </w:r>
      <w:r w:rsidR="00346365" w:rsidRPr="00F820E0">
        <w:t xml:space="preserve">Dersom nye private finansieringskilder tilkommer, og Styringsgruppen ikke </w:t>
      </w:r>
      <w:r w:rsidR="00B31D97" w:rsidRPr="00F820E0">
        <w:t>bestemmer</w:t>
      </w:r>
      <w:r w:rsidR="00346365" w:rsidRPr="00F820E0">
        <w:t xml:space="preserve"> tilsvarende utvidelse av Prosjektets omfang målt i leveranser eller kvalitet, skal Gassnovas støtte til Prosjektet målt i kroner reduseres tilsvarende.</w:t>
      </w:r>
    </w:p>
    <w:p w14:paraId="4B1B4EDF" w14:textId="29A1574F" w:rsidR="00D708E7" w:rsidRPr="00F820E0" w:rsidRDefault="00D708E7" w:rsidP="00D708E7">
      <w:pPr>
        <w:spacing w:line="240" w:lineRule="auto"/>
      </w:pPr>
      <w:r w:rsidRPr="00F820E0">
        <w:t xml:space="preserve">Gassnova har likeledes rett til å trekke tilbake hele eller deler av utbetalt Tilskudd, og/eller stanse eller endre eventuelle forestående </w:t>
      </w:r>
      <w:r w:rsidR="00884054">
        <w:br/>
      </w:r>
      <w:r w:rsidR="001B05FD" w:rsidRPr="00F820E0">
        <w:t>t</w:t>
      </w:r>
      <w:r w:rsidRPr="00F820E0">
        <w:t>ildelinger</w:t>
      </w:r>
      <w:r w:rsidR="001B05FD" w:rsidRPr="00F820E0">
        <w:t xml:space="preserve"> av Tilskudd</w:t>
      </w:r>
      <w:r w:rsidRPr="00F820E0">
        <w:t xml:space="preserve"> dersom </w:t>
      </w:r>
      <w:r w:rsidR="00DB2B2E" w:rsidRPr="00F820E0">
        <w:t>P</w:t>
      </w:r>
      <w:r w:rsidRPr="00F820E0">
        <w:t xml:space="preserve">rosjektet får tilført offentlig finansieringsstøtte fra andre enn Gassnova etter at Tilskuddsbrevet er undertegnet, herunder oppnår skattefradrag i henhold til SkatteFunn-ordningen, og slik støtte ikke er forutsatt i </w:t>
      </w:r>
      <w:r w:rsidR="000D7EB2" w:rsidRPr="00F820E0">
        <w:t>F</w:t>
      </w:r>
      <w:r w:rsidRPr="00F820E0">
        <w:t>inansieringsplanen.</w:t>
      </w:r>
    </w:p>
    <w:p w14:paraId="71AD918F" w14:textId="77777777" w:rsidR="002F5FEB" w:rsidRPr="00F820E0" w:rsidRDefault="00D708E7" w:rsidP="00724E27">
      <w:pPr>
        <w:spacing w:line="240" w:lineRule="auto"/>
        <w:rPr>
          <w:rFonts w:cs="Arial"/>
          <w:sz w:val="26"/>
          <w:szCs w:val="26"/>
        </w:rPr>
      </w:pPr>
      <w:r w:rsidRPr="00F820E0">
        <w:t>Prosjektansvarlig plikter uten ugrunnet opphold å informere Gassnova dersom Prosjektet mottar slik offentlig finansierings</w:t>
      </w:r>
      <w:r w:rsidR="004239B0" w:rsidRPr="00F820E0">
        <w:t>-</w:t>
      </w:r>
      <w:r w:rsidRPr="00F820E0">
        <w:t>støtte.</w:t>
      </w:r>
    </w:p>
    <w:p w14:paraId="2AB5FEE8" w14:textId="77777777" w:rsidR="00D708E7" w:rsidRPr="00F820E0" w:rsidRDefault="00D708E7" w:rsidP="00A21C96">
      <w:pPr>
        <w:pStyle w:val="Overskrift1"/>
      </w:pPr>
      <w:bookmarkStart w:id="24" w:name="_Toc83292228"/>
      <w:bookmarkStart w:id="25" w:name="_Toc83292263"/>
      <w:bookmarkStart w:id="26" w:name="_Toc83294838"/>
      <w:r w:rsidRPr="00F820E0">
        <w:t xml:space="preserve">4 </w:t>
      </w:r>
      <w:r w:rsidRPr="00174B15">
        <w:rPr>
          <w:sz w:val="28"/>
          <w:szCs w:val="28"/>
        </w:rPr>
        <w:t>Regnskap og kontroll</w:t>
      </w:r>
      <w:bookmarkEnd w:id="24"/>
      <w:bookmarkEnd w:id="25"/>
      <w:bookmarkEnd w:id="26"/>
    </w:p>
    <w:p w14:paraId="2300C9BF" w14:textId="77777777" w:rsidR="00D708E7" w:rsidRPr="00F820E0" w:rsidRDefault="00D708E7" w:rsidP="00A21C96">
      <w:pPr>
        <w:pStyle w:val="Overskrift2"/>
      </w:pPr>
      <w:bookmarkStart w:id="27" w:name="_Toc83292229"/>
      <w:bookmarkStart w:id="28" w:name="_Toc83292264"/>
      <w:bookmarkStart w:id="29" w:name="_Toc83294839"/>
      <w:r w:rsidRPr="00F820E0">
        <w:t>4.1 Regnskapsføring</w:t>
      </w:r>
      <w:bookmarkEnd w:id="27"/>
      <w:bookmarkEnd w:id="28"/>
      <w:bookmarkEnd w:id="29"/>
    </w:p>
    <w:p w14:paraId="70487874" w14:textId="77777777" w:rsidR="0015187F" w:rsidRDefault="00D708E7" w:rsidP="00D708E7">
      <w:pPr>
        <w:spacing w:line="240" w:lineRule="auto"/>
      </w:pPr>
      <w:r w:rsidRPr="00F820E0">
        <w:t xml:space="preserve">Prosjektansvarlig </w:t>
      </w:r>
      <w:r w:rsidR="00112CBE" w:rsidRPr="00F820E0">
        <w:t xml:space="preserve">skal </w:t>
      </w:r>
      <w:r w:rsidRPr="00F820E0">
        <w:t>føre et</w:t>
      </w:r>
      <w:r w:rsidR="0015187F">
        <w:t xml:space="preserve"> </w:t>
      </w:r>
      <w:r w:rsidR="00223EA5" w:rsidRPr="00045DAF">
        <w:t xml:space="preserve">eget </w:t>
      </w:r>
      <w:r w:rsidRPr="00F820E0">
        <w:t>Prosjekt</w:t>
      </w:r>
      <w:r w:rsidR="00EA7B17">
        <w:t>-</w:t>
      </w:r>
      <w:r w:rsidRPr="00F820E0">
        <w:t>regnskap</w:t>
      </w:r>
      <w:r w:rsidR="006D09F5">
        <w:t xml:space="preserve"> basert på Regnskapslovens prinsipper.</w:t>
      </w:r>
      <w:r w:rsidR="0015187F">
        <w:t xml:space="preserve"> </w:t>
      </w:r>
      <w:r w:rsidR="006D09F5">
        <w:t xml:space="preserve"> </w:t>
      </w:r>
    </w:p>
    <w:p w14:paraId="2741F2B4" w14:textId="77777777" w:rsidR="00475FC9" w:rsidRPr="00F820E0" w:rsidRDefault="00D708E7" w:rsidP="00475FC9">
      <w:pPr>
        <w:spacing w:line="240" w:lineRule="auto"/>
      </w:pPr>
      <w:r w:rsidRPr="00F820E0">
        <w:t>Regnskapsføringen skal holdes løpende à jour. Opplysninger som har betydning for utarbeid</w:t>
      </w:r>
      <w:r w:rsidR="00EA7B17">
        <w:t>else</w:t>
      </w:r>
      <w:r w:rsidRPr="00F820E0">
        <w:t xml:space="preserve"> av pliktig rapportering, skal uansett være registrert innen de tidsfrister som gjelder for rapportering. Prosjekt-regnskapet skal oppfylle de krav Gassnova fastsetter</w:t>
      </w:r>
      <w:r w:rsidR="00C62386" w:rsidRPr="00F820E0">
        <w:t>.</w:t>
      </w:r>
      <w:r w:rsidR="005C54BA">
        <w:t xml:space="preserve"> Prosjektregnskapsrapport med aktuell dokumentasjon skal vedlegges hver faktura/utbetalingsanmodning.</w:t>
      </w:r>
    </w:p>
    <w:p w14:paraId="2808A0E9" w14:textId="10E067AE" w:rsidR="00D708E7" w:rsidRPr="00F820E0" w:rsidRDefault="00D708E7" w:rsidP="00A21C96">
      <w:pPr>
        <w:pStyle w:val="Overskrift2"/>
      </w:pPr>
      <w:bookmarkStart w:id="30" w:name="_Toc83292230"/>
      <w:bookmarkStart w:id="31" w:name="_Toc83292265"/>
      <w:bookmarkStart w:id="32" w:name="_Toc83294840"/>
      <w:r w:rsidRPr="00F820E0">
        <w:t xml:space="preserve">4.2 Kostnader som kan inngå i </w:t>
      </w:r>
      <w:r w:rsidR="007F5F9F" w:rsidRPr="00F820E0">
        <w:t>P</w:t>
      </w:r>
      <w:r w:rsidRPr="00F820E0">
        <w:t>rosjektregnskapet</w:t>
      </w:r>
      <w:bookmarkEnd w:id="30"/>
      <w:bookmarkEnd w:id="31"/>
      <w:bookmarkEnd w:id="32"/>
    </w:p>
    <w:p w14:paraId="6E11C2FD" w14:textId="35A8DFF6" w:rsidR="00416407" w:rsidRDefault="00276B7C" w:rsidP="00475FC9">
      <w:pPr>
        <w:spacing w:after="120" w:line="240" w:lineRule="auto"/>
      </w:pPr>
      <w:r w:rsidRPr="00F820E0">
        <w:rPr>
          <w:spacing w:val="2"/>
        </w:rPr>
        <w:t>Prosjektet kan kun belastes kostnader som er påløpt ett</w:t>
      </w:r>
      <w:r>
        <w:rPr>
          <w:spacing w:val="2"/>
        </w:rPr>
        <w:t>er</w:t>
      </w:r>
      <w:r w:rsidR="00BD6DC3">
        <w:rPr>
          <w:spacing w:val="2"/>
        </w:rPr>
        <w:t xml:space="preserve"> dato for</w:t>
      </w:r>
      <w:r>
        <w:rPr>
          <w:spacing w:val="2"/>
        </w:rPr>
        <w:t xml:space="preserve"> tildelingsvedtaket i Program</w:t>
      </w:r>
      <w:r w:rsidRPr="00F820E0">
        <w:rPr>
          <w:spacing w:val="2"/>
        </w:rPr>
        <w:t xml:space="preserve">styret, og som er nødvendige og direkte knyttet til gjennomføringen av Prosjektet i henhold til </w:t>
      </w:r>
      <w:r w:rsidR="000770EB">
        <w:rPr>
          <w:spacing w:val="2"/>
        </w:rPr>
        <w:t>Kostnads-</w:t>
      </w:r>
      <w:r w:rsidRPr="00F820E0">
        <w:rPr>
          <w:spacing w:val="2"/>
        </w:rPr>
        <w:t xml:space="preserve"> og </w:t>
      </w:r>
      <w:r w:rsidR="005C4A93">
        <w:rPr>
          <w:spacing w:val="2"/>
        </w:rPr>
        <w:br/>
      </w:r>
      <w:r w:rsidRPr="00F820E0">
        <w:rPr>
          <w:spacing w:val="2"/>
        </w:rPr>
        <w:t>Fremdriftsplanen som er godkjent av Gassnova. Fordeling av tildelte</w:t>
      </w:r>
      <w:r>
        <w:rPr>
          <w:spacing w:val="2"/>
        </w:rPr>
        <w:t xml:space="preserve"> prosjekt</w:t>
      </w:r>
      <w:r w:rsidR="006D2F7F">
        <w:rPr>
          <w:spacing w:val="2"/>
        </w:rPr>
        <w:t>-</w:t>
      </w:r>
      <w:r>
        <w:rPr>
          <w:spacing w:val="2"/>
        </w:rPr>
        <w:t>midler mellom Prosjekt</w:t>
      </w:r>
      <w:r w:rsidRPr="00F820E0">
        <w:rPr>
          <w:spacing w:val="2"/>
        </w:rPr>
        <w:t xml:space="preserve">ansvarlig og </w:t>
      </w:r>
      <w:r w:rsidR="00BD6DC3">
        <w:rPr>
          <w:spacing w:val="2"/>
        </w:rPr>
        <w:t>P</w:t>
      </w:r>
      <w:r w:rsidR="00BD6DC3" w:rsidRPr="00F820E0">
        <w:rPr>
          <w:spacing w:val="2"/>
        </w:rPr>
        <w:t xml:space="preserve">artnere </w:t>
      </w:r>
      <w:r w:rsidRPr="00F820E0">
        <w:rPr>
          <w:spacing w:val="2"/>
        </w:rPr>
        <w:t xml:space="preserve">skal være basert på selvkost innenfor </w:t>
      </w:r>
      <w:r w:rsidR="006D2F7F">
        <w:rPr>
          <w:spacing w:val="2"/>
        </w:rPr>
        <w:br/>
      </w:r>
      <w:r w:rsidR="006D2F7F">
        <w:rPr>
          <w:spacing w:val="2"/>
        </w:rPr>
        <w:br/>
      </w:r>
      <w:r w:rsidRPr="00F820E0">
        <w:rPr>
          <w:spacing w:val="2"/>
        </w:rPr>
        <w:t>rammen gitt i punkt</w:t>
      </w:r>
      <w:r>
        <w:rPr>
          <w:spacing w:val="2"/>
        </w:rPr>
        <w:t xml:space="preserve">ene </w:t>
      </w:r>
      <w:r w:rsidRPr="00F820E0">
        <w:rPr>
          <w:spacing w:val="2"/>
        </w:rPr>
        <w:t xml:space="preserve">under. </w:t>
      </w:r>
      <w:r>
        <w:rPr>
          <w:spacing w:val="2"/>
        </w:rPr>
        <w:t>Interne k</w:t>
      </w:r>
      <w:r w:rsidRPr="00F820E0">
        <w:rPr>
          <w:spacing w:val="2"/>
        </w:rPr>
        <w:t xml:space="preserve">jøp fra selskap innen samme konsern som partnerne </w:t>
      </w:r>
      <w:r>
        <w:rPr>
          <w:spacing w:val="2"/>
        </w:rPr>
        <w:t>er en del av skal belastes i henhold til selvkost</w:t>
      </w:r>
      <w:r w:rsidRPr="00F820E0">
        <w:rPr>
          <w:spacing w:val="2"/>
        </w:rPr>
        <w:t>.</w:t>
      </w:r>
    </w:p>
    <w:p w14:paraId="3A725487" w14:textId="5BFD6835" w:rsidR="00E95387" w:rsidRDefault="00E95387" w:rsidP="00475FC9">
      <w:pPr>
        <w:spacing w:after="120" w:line="240" w:lineRule="auto"/>
      </w:pPr>
      <w:r w:rsidRPr="00F820E0">
        <w:t>Følgende type kostnader kan inngå i Prosjekt-regnskapet:</w:t>
      </w:r>
    </w:p>
    <w:p w14:paraId="4F21992E" w14:textId="77777777" w:rsidR="001D4FFA" w:rsidRDefault="009D0D3F" w:rsidP="00EA7B17">
      <w:pPr>
        <w:pStyle w:val="Listeavsnitt"/>
        <w:numPr>
          <w:ilvl w:val="0"/>
          <w:numId w:val="27"/>
        </w:numPr>
        <w:spacing w:after="120" w:line="240" w:lineRule="auto"/>
        <w:ind w:left="360"/>
      </w:pPr>
      <w:r w:rsidRPr="00EA7B17">
        <w:rPr>
          <w:i/>
          <w:u w:val="single"/>
        </w:rPr>
        <w:t>Personal- og indirekte kostnader</w:t>
      </w:r>
    </w:p>
    <w:p w14:paraId="56FE6741" w14:textId="004C325B" w:rsidR="00C430E9" w:rsidRDefault="00E95387" w:rsidP="00EA7B17">
      <w:pPr>
        <w:pStyle w:val="Listeavsnitt"/>
        <w:spacing w:after="120" w:line="240" w:lineRule="auto"/>
        <w:ind w:left="360"/>
      </w:pPr>
      <w:r w:rsidRPr="00F820E0">
        <w:t>Personellkostnader til forskere, teknikere og støttepersonell som anvendes i Prosjektet. Slike kostnader skal være fastsatt i henhold til de til enhver tid gjeldende regler for utregning av timepriser gitt av Norges Forskningsråd (med egne regler for hver gruppe søkere, henholdsvis universitet- og høgskole</w:t>
      </w:r>
      <w:r w:rsidR="00F206E9">
        <w:t>-</w:t>
      </w:r>
      <w:r w:rsidRPr="00F820E0">
        <w:t>sektoren, instituttsektoren og bedrifter).</w:t>
      </w:r>
      <w:r w:rsidR="00C430E9" w:rsidRPr="00C430E9">
        <w:t xml:space="preserve"> </w:t>
      </w:r>
      <w:r w:rsidR="00020450">
        <w:t>Prosjektansvarlige skal informere Gassnova om</w:t>
      </w:r>
      <w:r w:rsidR="00544048">
        <w:t xml:space="preserve"> </w:t>
      </w:r>
      <w:r w:rsidR="00020450">
        <w:t>de beregnede</w:t>
      </w:r>
      <w:r w:rsidR="00544048">
        <w:t xml:space="preserve"> timerater for Prosjektansvarlig og Partnere </w:t>
      </w:r>
      <w:r w:rsidR="00020450">
        <w:t>som vil bli benyttet i Prosjektregnskapet.</w:t>
      </w:r>
      <w:r w:rsidR="00EA7B17">
        <w:br/>
      </w:r>
    </w:p>
    <w:p w14:paraId="78CC17E1" w14:textId="77777777" w:rsidR="001D4FFA" w:rsidRPr="00EA7B17" w:rsidRDefault="00EA7B17" w:rsidP="00EA7B17">
      <w:pPr>
        <w:pStyle w:val="Listeavsnitt"/>
        <w:numPr>
          <w:ilvl w:val="0"/>
          <w:numId w:val="27"/>
        </w:numPr>
        <w:spacing w:after="120" w:line="240" w:lineRule="auto"/>
        <w:ind w:left="360"/>
        <w:rPr>
          <w:u w:val="single"/>
        </w:rPr>
      </w:pPr>
      <w:r>
        <w:rPr>
          <w:i/>
          <w:u w:val="single"/>
        </w:rPr>
        <w:t>Innkjøp FoU-tjenester</w:t>
      </w:r>
    </w:p>
    <w:p w14:paraId="48BD08D3" w14:textId="77777777" w:rsidR="00E95387" w:rsidRPr="00F820E0" w:rsidRDefault="00E95387" w:rsidP="00EA7B17">
      <w:pPr>
        <w:pStyle w:val="Listeavsnitt"/>
        <w:spacing w:after="120" w:line="240" w:lineRule="auto"/>
        <w:ind w:left="360"/>
      </w:pPr>
      <w:r w:rsidRPr="00F820E0">
        <w:t>Kostnader til forskningstjenester, kunnskaper og patenter som er kjøpt eller lisensiert utenfra til markedspris samt kostnader knyttet til bruk av eksterne konsulenter og tilsvarende tjenester som er anskaffet for, og anvendt i Prosjektet.</w:t>
      </w:r>
      <w:r w:rsidR="00EA7B17">
        <w:br/>
      </w:r>
    </w:p>
    <w:p w14:paraId="17086AAF" w14:textId="77777777" w:rsidR="001D4FFA" w:rsidRDefault="00E95387" w:rsidP="00EA7B17">
      <w:pPr>
        <w:pStyle w:val="Listeavsnitt"/>
        <w:numPr>
          <w:ilvl w:val="0"/>
          <w:numId w:val="27"/>
        </w:numPr>
        <w:spacing w:after="120" w:line="240" w:lineRule="auto"/>
        <w:ind w:left="360"/>
      </w:pPr>
      <w:r w:rsidRPr="00EA7B17">
        <w:rPr>
          <w:i/>
          <w:u w:val="single"/>
        </w:rPr>
        <w:t>Andre driftskostnader</w:t>
      </w:r>
    </w:p>
    <w:p w14:paraId="38F181DC" w14:textId="0A0A8D92" w:rsidR="00E95387" w:rsidRPr="00F820E0" w:rsidRDefault="005E43D0" w:rsidP="00EA7B17">
      <w:pPr>
        <w:pStyle w:val="Listeavsnitt"/>
        <w:spacing w:after="120" w:line="240" w:lineRule="auto"/>
        <w:ind w:left="360"/>
      </w:pPr>
      <w:r>
        <w:t xml:space="preserve">Andre kostnader </w:t>
      </w:r>
      <w:r w:rsidR="00E95387" w:rsidRPr="00F820E0">
        <w:t>inkludert kostnader til materialer, forsyninger og lignende som er pådratt som en direkte følge av Prosjektet.</w:t>
      </w:r>
      <w:r w:rsidR="00746313">
        <w:t xml:space="preserve"> </w:t>
      </w:r>
      <w:r w:rsidR="00E95387" w:rsidRPr="00F820E0">
        <w:t xml:space="preserve">Reisegodtgjørelse kan belastes Prosjektet etter Prosjektansvarliges vanlige praksis, men begrenset oppad til </w:t>
      </w:r>
      <w:r w:rsidR="00236332">
        <w:t xml:space="preserve">den norske </w:t>
      </w:r>
      <w:r w:rsidR="00E95387" w:rsidRPr="00F820E0">
        <w:t>stats satser.</w:t>
      </w:r>
      <w:r w:rsidR="00EA7B17">
        <w:br/>
      </w:r>
    </w:p>
    <w:p w14:paraId="240F96F0" w14:textId="77777777" w:rsidR="00C430E9" w:rsidRPr="00EA7B17" w:rsidRDefault="00EA7B17" w:rsidP="00EA7B17">
      <w:pPr>
        <w:pStyle w:val="Listeavsnitt"/>
        <w:numPr>
          <w:ilvl w:val="0"/>
          <w:numId w:val="27"/>
        </w:numPr>
        <w:spacing w:after="120" w:line="240" w:lineRule="auto"/>
        <w:ind w:left="360"/>
        <w:rPr>
          <w:i/>
          <w:u w:val="single"/>
        </w:rPr>
      </w:pPr>
      <w:r>
        <w:rPr>
          <w:i/>
          <w:u w:val="single"/>
        </w:rPr>
        <w:t>Utstyr</w:t>
      </w:r>
    </w:p>
    <w:p w14:paraId="051E29A4" w14:textId="77777777" w:rsidR="00E95387" w:rsidRPr="00F820E0" w:rsidRDefault="00E95387" w:rsidP="00EA7B17">
      <w:pPr>
        <w:pStyle w:val="Listeavsnitt"/>
        <w:spacing w:after="120" w:line="240" w:lineRule="auto"/>
        <w:ind w:left="360"/>
      </w:pPr>
      <w:r w:rsidRPr="00F820E0">
        <w:t xml:space="preserve">Kostnader til kjøp eller bruk av utstyr og infrastruktur som anvendes i Prosjektet. </w:t>
      </w:r>
    </w:p>
    <w:p w14:paraId="713031BF" w14:textId="77777777" w:rsidR="00E95387" w:rsidRPr="00F820E0" w:rsidRDefault="00E95387" w:rsidP="00EA7B17">
      <w:pPr>
        <w:pStyle w:val="Listeavsnitt"/>
        <w:spacing w:after="120" w:line="240" w:lineRule="auto"/>
        <w:ind w:left="360"/>
      </w:pPr>
    </w:p>
    <w:p w14:paraId="60F15CED" w14:textId="233BB2A2" w:rsidR="00E95387" w:rsidRPr="00F820E0" w:rsidRDefault="00E95387" w:rsidP="00EA7B17">
      <w:pPr>
        <w:pStyle w:val="Listeavsnitt"/>
        <w:spacing w:after="120" w:line="240" w:lineRule="auto"/>
        <w:ind w:left="360"/>
      </w:pPr>
      <w:r w:rsidRPr="00F820E0">
        <w:t xml:space="preserve">Dersom utstyr og infrastruktur har en levetid som går ut over Prosjektperioden, er det bare de regnskapsmessige </w:t>
      </w:r>
      <w:r w:rsidR="006D2F7F">
        <w:br/>
      </w:r>
      <w:r w:rsidRPr="00F820E0">
        <w:t xml:space="preserve">avskrivningene i Prosjektperioden som anses som Faktiske kostnader. </w:t>
      </w:r>
    </w:p>
    <w:p w14:paraId="2686E9B5" w14:textId="4440C67F" w:rsidR="00E95387" w:rsidRPr="00F820E0" w:rsidRDefault="006D2F7F" w:rsidP="00EA7B17">
      <w:pPr>
        <w:spacing w:after="120" w:line="240" w:lineRule="auto"/>
        <w:ind w:left="348"/>
      </w:pPr>
      <w:r>
        <w:br/>
      </w:r>
      <w:r w:rsidR="00E95387" w:rsidRPr="00F820E0">
        <w:t>Avskrivningskostnader kan kun føres på utstyr og infrastruktur som eieren av utstyret (prosjektansvarlig eller samarbeidspartner) har anskaffet for egne midler.</w:t>
      </w:r>
    </w:p>
    <w:p w14:paraId="20C09707" w14:textId="74F5779B" w:rsidR="00E95387" w:rsidRPr="00F820E0" w:rsidRDefault="00E95387" w:rsidP="00EA7B17">
      <w:pPr>
        <w:spacing w:after="120" w:line="240" w:lineRule="auto"/>
        <w:ind w:left="348"/>
      </w:pPr>
      <w:r w:rsidRPr="00F820E0">
        <w:t xml:space="preserve">Avskrivningstiden som legges til grunn i budsjettet, skal ta utgangspunkt i den tiden som eieren av utstyret har lagt til grunn for avskrivning av utstyret i </w:t>
      </w:r>
      <w:r w:rsidR="00236332" w:rsidRPr="00F820E0">
        <w:t>si</w:t>
      </w:r>
      <w:r w:rsidR="00236332">
        <w:t>tt</w:t>
      </w:r>
      <w:r w:rsidR="00236332" w:rsidRPr="00F820E0">
        <w:t xml:space="preserve"> </w:t>
      </w:r>
      <w:r w:rsidRPr="00F820E0">
        <w:t>ordinære regnskap. Dersom eieren ikke har klare retningslinjer for avskrivningstid på utstyr, skal fem års avskrivningsperiode benyttes.</w:t>
      </w:r>
    </w:p>
    <w:p w14:paraId="176EABF5" w14:textId="77777777" w:rsidR="00E95387" w:rsidRPr="00F820E0" w:rsidRDefault="00E95387" w:rsidP="00EA7B17">
      <w:pPr>
        <w:spacing w:after="120" w:line="240" w:lineRule="auto"/>
        <w:ind w:left="348"/>
      </w:pPr>
      <w:r w:rsidRPr="00F820E0">
        <w:t xml:space="preserve">Avskrivningskostnadene skal knyttes til den prosentvise andelen av utstyret som skal benyttes i </w:t>
      </w:r>
      <w:r w:rsidR="008435C5">
        <w:t>Prosjektet. Hvis P</w:t>
      </w:r>
      <w:r w:rsidRPr="00F820E0">
        <w:t>rosjektet skal utnytte x % av utstyrets kapasitet, kan x % av avskrivnings</w:t>
      </w:r>
      <w:r w:rsidR="008435C5">
        <w:t>kostnadene føres som prosjekt</w:t>
      </w:r>
      <w:r w:rsidRPr="00F820E0">
        <w:t xml:space="preserve">kostnad. Det betyr at det bare kan føres full avskrivningskostnad for utstyr som i </w:t>
      </w:r>
      <w:r w:rsidR="008435C5">
        <w:t>P</w:t>
      </w:r>
      <w:r w:rsidRPr="00F820E0">
        <w:t xml:space="preserve">rosjektperioden vil benyttes fullt ut av </w:t>
      </w:r>
      <w:r w:rsidR="008435C5">
        <w:t>P</w:t>
      </w:r>
      <w:r w:rsidRPr="00F820E0">
        <w:t>rosjektet. Avskrivningskostnader kan bare inkluderes innenfor avskrivnings-perioden for utstyret.</w:t>
      </w:r>
    </w:p>
    <w:p w14:paraId="0BC78344" w14:textId="77777777" w:rsidR="00276B7C" w:rsidRDefault="00276B7C" w:rsidP="00475FC9">
      <w:pPr>
        <w:spacing w:after="120" w:line="240" w:lineRule="auto"/>
      </w:pPr>
      <w:r w:rsidRPr="00F820E0">
        <w:rPr>
          <w:spacing w:val="2"/>
        </w:rPr>
        <w:t>Størrelsen på vederlag til Underleverandører skal være basert på markedsmessige betingelser som er avtalt på armlengdes avstand mellom kjøper og selger.</w:t>
      </w:r>
    </w:p>
    <w:p w14:paraId="00037018" w14:textId="77777777" w:rsidR="00E95387" w:rsidRPr="00F820E0" w:rsidRDefault="00E95387" w:rsidP="00475FC9">
      <w:pPr>
        <w:spacing w:after="120" w:line="240" w:lineRule="auto"/>
      </w:pPr>
      <w:r w:rsidRPr="00F820E0">
        <w:t xml:space="preserve">Prosjektet kan ikke belastes kostnader som blir refundert på et senere tidspunkt av annen part, finansieringskostnader, avsetninger for framtidige tap, avskrivning av tidligere påløpte og aktiverte Prosjektkostnader eller generelle overheadkostnader. </w:t>
      </w:r>
    </w:p>
    <w:p w14:paraId="1EEFF886" w14:textId="77777777" w:rsidR="008435C5" w:rsidRDefault="00E95387" w:rsidP="008435C5">
      <w:pPr>
        <w:spacing w:after="120" w:line="240" w:lineRule="auto"/>
      </w:pPr>
      <w:r w:rsidRPr="00F820E0">
        <w:t>Gassnova kan kreve innsyn i alle interne kalkyler eller avtaler som ligger til grunn for fastsettelsen av Faktiske kostnader.</w:t>
      </w:r>
    </w:p>
    <w:p w14:paraId="771E022C" w14:textId="77777777" w:rsidR="00D708E7" w:rsidRPr="00F820E0" w:rsidRDefault="008435C5" w:rsidP="0043711D">
      <w:pPr>
        <w:pStyle w:val="Overskrift2"/>
      </w:pPr>
      <w:r>
        <w:br/>
      </w:r>
      <w:bookmarkStart w:id="33" w:name="_Toc83292231"/>
      <w:bookmarkStart w:id="34" w:name="_Toc83292266"/>
      <w:bookmarkStart w:id="35" w:name="_Toc83294841"/>
      <w:r w:rsidR="00D708E7" w:rsidRPr="00F820E0">
        <w:t>4.3 Krav til dokumentasjon og sporbarhet</w:t>
      </w:r>
      <w:bookmarkEnd w:id="33"/>
      <w:bookmarkEnd w:id="34"/>
      <w:bookmarkEnd w:id="35"/>
    </w:p>
    <w:p w14:paraId="039136E6" w14:textId="3E37E38A" w:rsidR="00416407" w:rsidRDefault="00D708E7" w:rsidP="00D708E7">
      <w:pPr>
        <w:spacing w:line="240" w:lineRule="auto"/>
        <w:rPr>
          <w:spacing w:val="2"/>
        </w:rPr>
      </w:pPr>
      <w:r w:rsidRPr="00F820E0">
        <w:rPr>
          <w:spacing w:val="2"/>
        </w:rPr>
        <w:t xml:space="preserve">Alle kostnader skal dokumenteres i henhold til </w:t>
      </w:r>
      <w:r w:rsidR="00236332">
        <w:rPr>
          <w:spacing w:val="2"/>
        </w:rPr>
        <w:t>B</w:t>
      </w:r>
      <w:r w:rsidR="00236332" w:rsidRPr="00F820E0">
        <w:rPr>
          <w:spacing w:val="2"/>
        </w:rPr>
        <w:t>okføring</w:t>
      </w:r>
      <w:r w:rsidR="00236332">
        <w:rPr>
          <w:spacing w:val="2"/>
        </w:rPr>
        <w:t>sloven</w:t>
      </w:r>
      <w:r w:rsidRPr="00F820E0">
        <w:rPr>
          <w:spacing w:val="2"/>
        </w:rPr>
        <w:t>.</w:t>
      </w:r>
      <w:r w:rsidR="006D2F7F">
        <w:rPr>
          <w:spacing w:val="2"/>
        </w:rPr>
        <w:br/>
      </w:r>
      <w:r w:rsidR="00B22D5B">
        <w:rPr>
          <w:spacing w:val="2"/>
        </w:rPr>
        <w:br/>
      </w:r>
      <w:r w:rsidRPr="00F820E0">
        <w:rPr>
          <w:spacing w:val="2"/>
        </w:rPr>
        <w:t>Prosjektregnskapet skal være aktivitetsbasert og alle kostnader skal være ført mot de avtalte aktivitete</w:t>
      </w:r>
      <w:r w:rsidR="00BD597F" w:rsidRPr="00F820E0">
        <w:rPr>
          <w:spacing w:val="2"/>
        </w:rPr>
        <w:t>ne</w:t>
      </w:r>
      <w:r w:rsidR="00EC77EC">
        <w:rPr>
          <w:spacing w:val="2"/>
        </w:rPr>
        <w:t xml:space="preserve"> (milepælene)</w:t>
      </w:r>
      <w:r w:rsidRPr="00F820E0">
        <w:rPr>
          <w:spacing w:val="2"/>
        </w:rPr>
        <w:t>.</w:t>
      </w:r>
    </w:p>
    <w:p w14:paraId="7499B93B" w14:textId="0120F430" w:rsidR="00F206E9" w:rsidRDefault="006D2F7F" w:rsidP="00F820E0">
      <w:pPr>
        <w:spacing w:line="240" w:lineRule="auto"/>
        <w:rPr>
          <w:spacing w:val="2"/>
        </w:rPr>
      </w:pPr>
      <w:r>
        <w:rPr>
          <w:spacing w:val="2"/>
        </w:rPr>
        <w:br/>
      </w:r>
      <w:r w:rsidR="00D708E7" w:rsidRPr="00F820E0">
        <w:rPr>
          <w:spacing w:val="2"/>
        </w:rPr>
        <w:t>All timeforbruk (ansatte og innleide) eller forbruk av andre interne ressurser skal dokumenteres ved hjelp av fortløpende timeføring slik at det fremgår hvilke ressurser som er brukt, til hvilken tid og til hvilket formål/aktivitet.</w:t>
      </w:r>
    </w:p>
    <w:p w14:paraId="090A3186" w14:textId="52D917FE" w:rsidR="00D708E7" w:rsidRPr="00F820E0" w:rsidRDefault="00D708E7" w:rsidP="00831131">
      <w:pPr>
        <w:spacing w:after="120" w:line="240" w:lineRule="auto"/>
        <w:rPr>
          <w:rFonts w:cs="Arial"/>
          <w:b/>
          <w:sz w:val="24"/>
          <w:szCs w:val="24"/>
        </w:rPr>
      </w:pPr>
      <w:r w:rsidRPr="00F820E0">
        <w:rPr>
          <w:spacing w:val="2"/>
        </w:rPr>
        <w:t xml:space="preserve">Gassnova kan stille krav </w:t>
      </w:r>
      <w:r w:rsidR="0019344E">
        <w:rPr>
          <w:spacing w:val="2"/>
        </w:rPr>
        <w:t>til attestasjon fra autorisert revisor vedrørende regnskaps</w:t>
      </w:r>
      <w:r w:rsidR="00BF3254">
        <w:rPr>
          <w:spacing w:val="2"/>
        </w:rPr>
        <w:t>-</w:t>
      </w:r>
      <w:r w:rsidR="0019344E">
        <w:rPr>
          <w:spacing w:val="2"/>
        </w:rPr>
        <w:t xml:space="preserve">messige forhold eller andre nærmere  spesifiserte oppfølgingskriterier. </w:t>
      </w:r>
      <w:r w:rsidR="004F5F71" w:rsidRPr="00F820E0">
        <w:rPr>
          <w:spacing w:val="2"/>
        </w:rPr>
        <w:br/>
      </w:r>
      <w:r w:rsidR="00F820E0" w:rsidRPr="00F820E0">
        <w:rPr>
          <w:rFonts w:cs="Arial"/>
          <w:b/>
          <w:sz w:val="24"/>
          <w:szCs w:val="24"/>
        </w:rPr>
        <w:br/>
      </w:r>
      <w:r w:rsidRPr="0043711D">
        <w:rPr>
          <w:rStyle w:val="Overskrift2Tegn"/>
        </w:rPr>
        <w:t>4.4 Kontroll og reaksjoner</w:t>
      </w:r>
    </w:p>
    <w:p w14:paraId="671A8D70" w14:textId="77777777" w:rsidR="00D708E7" w:rsidRPr="00F820E0" w:rsidRDefault="00D708E7" w:rsidP="00D708E7">
      <w:pPr>
        <w:spacing w:line="240" w:lineRule="auto"/>
        <w:rPr>
          <w:spacing w:val="2"/>
        </w:rPr>
      </w:pPr>
      <w:r w:rsidRPr="00F820E0">
        <w:t xml:space="preserve">Gassnova og Riksrevisjonen eller en annen tredjepart som Gassnova måtte utpeke, har til enhver tid rett til å kontrollere at </w:t>
      </w:r>
      <w:r w:rsidR="00DB2B2E" w:rsidRPr="00F820E0">
        <w:t>T</w:t>
      </w:r>
      <w:r w:rsidRPr="00F820E0">
        <w:t>ilskuddet benyttes i henhold til Kontrakten. På anmodning fra Gassnova eller Riksrevisjonen skal Prosjektansvarlig legge frem bilag, timelister, beregninger og annet relevant underlags</w:t>
      </w:r>
      <w:r w:rsidRPr="00F820E0">
        <w:rPr>
          <w:spacing w:val="2"/>
        </w:rPr>
        <w:t>materiale som er nødvendig for å utføre nevnte kontroll. Prosjektansvarlig plikter å oppbevare relevant</w:t>
      </w:r>
      <w:r w:rsidRPr="00F820E0">
        <w:t xml:space="preserve"> dokumentasjon på forsvarlig måte og </w:t>
      </w:r>
      <w:r w:rsidRPr="00F820E0">
        <w:rPr>
          <w:spacing w:val="2"/>
        </w:rPr>
        <w:t>fremlegge dokumentasjonen uten ugrunnet opphold.</w:t>
      </w:r>
    </w:p>
    <w:p w14:paraId="00B0DE87" w14:textId="77777777" w:rsidR="00C71F89" w:rsidRPr="00F820E0" w:rsidRDefault="00D708E7" w:rsidP="00D708E7">
      <w:pPr>
        <w:autoSpaceDE w:val="0"/>
        <w:autoSpaceDN w:val="0"/>
        <w:adjustRightInd w:val="0"/>
        <w:spacing w:after="0" w:line="240" w:lineRule="auto"/>
        <w:ind w:right="116"/>
        <w:rPr>
          <w:spacing w:val="2"/>
        </w:rPr>
      </w:pPr>
      <w:r w:rsidRPr="00F820E0">
        <w:rPr>
          <w:spacing w:val="2"/>
        </w:rPr>
        <w:t xml:space="preserve">Hvis kontrollen avdekker at midlene ikke brukes </w:t>
      </w:r>
      <w:r w:rsidR="002C2685" w:rsidRPr="00F820E0">
        <w:rPr>
          <w:spacing w:val="2"/>
        </w:rPr>
        <w:t xml:space="preserve">eller er brukt </w:t>
      </w:r>
      <w:r w:rsidRPr="00F820E0">
        <w:rPr>
          <w:spacing w:val="2"/>
        </w:rPr>
        <w:t>i henhold til Kontrakten,</w:t>
      </w:r>
      <w:r w:rsidR="0023262C" w:rsidRPr="00F820E0">
        <w:rPr>
          <w:spacing w:val="2"/>
        </w:rPr>
        <w:t xml:space="preserve"> </w:t>
      </w:r>
      <w:r w:rsidR="002C2685" w:rsidRPr="00F820E0">
        <w:rPr>
          <w:spacing w:val="2"/>
        </w:rPr>
        <w:t>kan Gassnova heve Kontrakten, jf. punkt 12.3</w:t>
      </w:r>
      <w:r w:rsidR="00E14441" w:rsidRPr="00F820E0">
        <w:rPr>
          <w:spacing w:val="2"/>
        </w:rPr>
        <w:t xml:space="preserve">. Utbetalte midler skal tilbakebetales i den utstrekning Gassnova krever det. </w:t>
      </w:r>
    </w:p>
    <w:p w14:paraId="1C55968B" w14:textId="77777777" w:rsidR="00D708E7" w:rsidRPr="00F820E0" w:rsidRDefault="00D708E7" w:rsidP="00D708E7">
      <w:pPr>
        <w:autoSpaceDE w:val="0"/>
        <w:autoSpaceDN w:val="0"/>
        <w:adjustRightInd w:val="0"/>
        <w:spacing w:after="0" w:line="240" w:lineRule="auto"/>
        <w:ind w:right="116"/>
        <w:rPr>
          <w:spacing w:val="2"/>
        </w:rPr>
      </w:pPr>
      <w:r w:rsidRPr="00F820E0">
        <w:br/>
      </w:r>
      <w:r w:rsidRPr="00F820E0">
        <w:rPr>
          <w:spacing w:val="2"/>
        </w:rPr>
        <w:t>Gassnova kan også stanse videre utbetalinger til Prosjektet så vel som til andre prosjekter som måtte være inngått mellom Partene.</w:t>
      </w:r>
    </w:p>
    <w:p w14:paraId="1A7D2080" w14:textId="77777777" w:rsidR="00416407" w:rsidRDefault="00416407" w:rsidP="00D708E7">
      <w:pPr>
        <w:autoSpaceDE w:val="0"/>
        <w:autoSpaceDN w:val="0"/>
        <w:adjustRightInd w:val="0"/>
        <w:spacing w:after="60" w:line="240" w:lineRule="auto"/>
        <w:ind w:right="-23"/>
        <w:rPr>
          <w:rFonts w:cs="Arial"/>
          <w:b/>
          <w:sz w:val="24"/>
          <w:szCs w:val="24"/>
        </w:rPr>
      </w:pPr>
    </w:p>
    <w:p w14:paraId="4D5490D9" w14:textId="77777777" w:rsidR="00D708E7" w:rsidRPr="00F820E0" w:rsidRDefault="00D708E7" w:rsidP="0043711D">
      <w:pPr>
        <w:pStyle w:val="Overskrift2"/>
      </w:pPr>
      <w:bookmarkStart w:id="36" w:name="_Toc83292232"/>
      <w:bookmarkStart w:id="37" w:name="_Toc83292267"/>
      <w:bookmarkStart w:id="38" w:name="_Toc83294842"/>
      <w:r w:rsidRPr="00F820E0">
        <w:t>4.5 Evaluering av effektivitet og måloppnåelse</w:t>
      </w:r>
      <w:bookmarkEnd w:id="36"/>
      <w:bookmarkEnd w:id="37"/>
      <w:bookmarkEnd w:id="38"/>
    </w:p>
    <w:p w14:paraId="4045BBD2" w14:textId="7F862274" w:rsidR="00D708E7" w:rsidRPr="00F820E0" w:rsidRDefault="00D708E7" w:rsidP="00D708E7">
      <w:pPr>
        <w:spacing w:line="240" w:lineRule="auto"/>
      </w:pPr>
      <w:r w:rsidRPr="00F820E0">
        <w:t xml:space="preserve">Tilskuddsvirksomheten vil bli gjenstand for evaluering. Prosjektansvarlig </w:t>
      </w:r>
      <w:r w:rsidR="00E14441" w:rsidRPr="00F820E0">
        <w:t xml:space="preserve">og </w:t>
      </w:r>
      <w:r w:rsidR="001320FA">
        <w:t>P</w:t>
      </w:r>
      <w:r w:rsidR="00E14441" w:rsidRPr="00F820E0">
        <w:t>artner</w:t>
      </w:r>
      <w:r w:rsidR="00FC3831" w:rsidRPr="00F820E0">
        <w:t>n</w:t>
      </w:r>
      <w:r w:rsidR="00E14441" w:rsidRPr="00F820E0">
        <w:t xml:space="preserve">e </w:t>
      </w:r>
      <w:r w:rsidRPr="00F820E0">
        <w:t>skal på anmodning fra Gassnova</w:t>
      </w:r>
      <w:r w:rsidR="00E14441" w:rsidRPr="00F820E0">
        <w:t xml:space="preserve"> </w:t>
      </w:r>
      <w:r w:rsidR="00FC3831" w:rsidRPr="00F820E0">
        <w:t xml:space="preserve">vederlagsfritt bidra til </w:t>
      </w:r>
      <w:r w:rsidRPr="00F820E0">
        <w:t xml:space="preserve">at tredjepart kan gjennomføre en uavhengig vurdering av søknadsprosesser, </w:t>
      </w:r>
      <w:r w:rsidR="00F90428">
        <w:br/>
      </w:r>
      <w:r w:rsidR="00894C61" w:rsidRPr="00F820E0">
        <w:t>T</w:t>
      </w:r>
      <w:r w:rsidRPr="00F820E0">
        <w:t xml:space="preserve">ildeling, oppfølging, resultater samt andre forhold av betydning for evaluering av </w:t>
      </w:r>
      <w:r w:rsidR="006D2F7F">
        <w:br/>
      </w:r>
      <w:r w:rsidR="006D2F7F">
        <w:br/>
      </w:r>
      <w:r w:rsidR="006D2F7F">
        <w:br/>
      </w:r>
      <w:r w:rsidRPr="00F820E0">
        <w:t>tilskuddsordningen</w:t>
      </w:r>
      <w:r w:rsidR="00FC3831" w:rsidRPr="00F820E0">
        <w:t>,</w:t>
      </w:r>
      <w:r w:rsidR="00255863" w:rsidRPr="00F820E0">
        <w:t xml:space="preserve"> </w:t>
      </w:r>
      <w:r w:rsidR="00FC3831" w:rsidRPr="00F820E0">
        <w:t>bl.a. ved å fremlegge relevant</w:t>
      </w:r>
      <w:r w:rsidR="00E95387" w:rsidRPr="00F820E0">
        <w:t xml:space="preserve"> </w:t>
      </w:r>
      <w:r w:rsidR="00FC3831" w:rsidRPr="00F820E0">
        <w:t>informasjon</w:t>
      </w:r>
      <w:r w:rsidRPr="00F820E0">
        <w:t>.</w:t>
      </w:r>
    </w:p>
    <w:p w14:paraId="711ADBE2" w14:textId="57E4B5AC" w:rsidR="009D11BB" w:rsidRDefault="00D708E7" w:rsidP="00B22D5B">
      <w:pPr>
        <w:spacing w:after="60" w:line="240" w:lineRule="auto"/>
        <w:rPr>
          <w:rFonts w:cs="Arial"/>
          <w:b/>
          <w:sz w:val="24"/>
          <w:szCs w:val="24"/>
        </w:rPr>
      </w:pPr>
      <w:r w:rsidRPr="00F820E0">
        <w:t xml:space="preserve">Videre plikter Prosjektansvarlig </w:t>
      </w:r>
      <w:r w:rsidR="00FC3831" w:rsidRPr="00F820E0">
        <w:t xml:space="preserve">og </w:t>
      </w:r>
      <w:r w:rsidR="004F173A">
        <w:t>P</w:t>
      </w:r>
      <w:r w:rsidR="004F173A" w:rsidRPr="00F820E0">
        <w:t xml:space="preserve">artnerne </w:t>
      </w:r>
      <w:r w:rsidRPr="00F820E0">
        <w:t>på anmodning fra Gassnova så langt mulig vederlagsfritt å bidra til evaluering og resultatmåling av Prosjektet i regi av Gassnova. I den forbindelse skal det også gis en vurdering av Prosjektresultatenes faglige og økonomiske betydning. Forpliktelsen påhviler Prosjektansvarlig i en periode på inntil 10 år etter levering av sluttrapport med mindre annet er skriftlig avtalt.</w:t>
      </w:r>
    </w:p>
    <w:p w14:paraId="75346DF6" w14:textId="077BCD0B" w:rsidR="009D11BB" w:rsidRPr="00174B15" w:rsidRDefault="009D11BB" w:rsidP="009D11BB">
      <w:pPr>
        <w:pStyle w:val="Overskrift1"/>
        <w:rPr>
          <w:sz w:val="28"/>
          <w:szCs w:val="28"/>
        </w:rPr>
      </w:pPr>
      <w:bookmarkStart w:id="39" w:name="_Toc83294843"/>
      <w:r w:rsidRPr="00174B15">
        <w:rPr>
          <w:sz w:val="28"/>
          <w:szCs w:val="28"/>
        </w:rPr>
        <w:t>5 Rapportering</w:t>
      </w:r>
      <w:bookmarkEnd w:id="39"/>
    </w:p>
    <w:p w14:paraId="4E43477F" w14:textId="2E72625E" w:rsidR="00D708E7" w:rsidRPr="00F820E0" w:rsidRDefault="00EF3F46" w:rsidP="00DD2908">
      <w:pPr>
        <w:pStyle w:val="Ingenmellomrom"/>
        <w:rPr>
          <w:rFonts w:cs="Arial"/>
          <w:b/>
          <w:sz w:val="24"/>
          <w:szCs w:val="24"/>
        </w:rPr>
      </w:pPr>
      <w:r w:rsidRPr="00F820E0">
        <w:rPr>
          <w:rFonts w:cs="Arial"/>
          <w:b/>
          <w:sz w:val="24"/>
          <w:szCs w:val="24"/>
        </w:rPr>
        <w:br/>
      </w:r>
      <w:bookmarkStart w:id="40" w:name="_Toc83294844"/>
      <w:r w:rsidR="00D708E7" w:rsidRPr="00CB5D3B">
        <w:rPr>
          <w:rStyle w:val="Overskrift2Tegn"/>
        </w:rPr>
        <w:t>5.1 Fr</w:t>
      </w:r>
      <w:r w:rsidR="00AE02DB" w:rsidRPr="00CB5D3B">
        <w:rPr>
          <w:rStyle w:val="Overskrift2Tegn"/>
        </w:rPr>
        <w:t>e</w:t>
      </w:r>
      <w:r w:rsidR="00D708E7" w:rsidRPr="00CB5D3B">
        <w:rPr>
          <w:rStyle w:val="Overskrift2Tegn"/>
        </w:rPr>
        <w:t>mdriftsrapporter</w:t>
      </w:r>
      <w:bookmarkEnd w:id="40"/>
    </w:p>
    <w:p w14:paraId="061AB5AC" w14:textId="77777777" w:rsidR="00D708E7" w:rsidRPr="00F820E0" w:rsidRDefault="00D708E7" w:rsidP="00D708E7">
      <w:pPr>
        <w:spacing w:line="240" w:lineRule="auto"/>
      </w:pPr>
      <w:r w:rsidRPr="00F820E0">
        <w:t>Prosjektansvarlig skal sende fr</w:t>
      </w:r>
      <w:r w:rsidR="00894C61" w:rsidRPr="00F820E0">
        <w:t>e</w:t>
      </w:r>
      <w:r w:rsidRPr="00F820E0">
        <w:t>mdriftsrapport til Gassnova til avtalt tid.  Fr</w:t>
      </w:r>
      <w:r w:rsidR="00894C61" w:rsidRPr="00F820E0">
        <w:t>e</w:t>
      </w:r>
      <w:r w:rsidRPr="00F820E0">
        <w:t xml:space="preserve">mdriftsrapporten skal utformes i overenstemmelse </w:t>
      </w:r>
      <w:r w:rsidR="004E11A2" w:rsidRPr="00F820E0">
        <w:t xml:space="preserve">med </w:t>
      </w:r>
      <w:r w:rsidRPr="00F820E0">
        <w:t>kravene som er avtalt i Kontrakten. Fr</w:t>
      </w:r>
      <w:r w:rsidR="00894C61" w:rsidRPr="00F820E0">
        <w:t>e</w:t>
      </w:r>
      <w:r w:rsidRPr="00F820E0">
        <w:t>mdrifts</w:t>
      </w:r>
      <w:r w:rsidR="00942797" w:rsidRPr="00F820E0">
        <w:t>-</w:t>
      </w:r>
      <w:r w:rsidRPr="00F820E0">
        <w:t>rapporten skal</w:t>
      </w:r>
      <w:r w:rsidR="004F173A">
        <w:t>, i tillegg til rapporterings-kravene som er spesifisert i Tilskuddsbrevet,</w:t>
      </w:r>
      <w:r w:rsidRPr="00F820E0">
        <w:t xml:space="preserve"> gi opplysninger om status for Prosjektet, herunder gjennomføring av aktivitetene i henhold til </w:t>
      </w:r>
      <w:r w:rsidR="00603642" w:rsidRPr="00F820E0">
        <w:t>F</w:t>
      </w:r>
      <w:r w:rsidRPr="00F820E0">
        <w:t xml:space="preserve">remdriftsplanen og utviklingen i Prosjektets </w:t>
      </w:r>
      <w:r w:rsidR="00603642" w:rsidRPr="00F820E0">
        <w:t xml:space="preserve">Faktiske </w:t>
      </w:r>
      <w:r w:rsidRPr="00F820E0">
        <w:t xml:space="preserve">inntekter og </w:t>
      </w:r>
      <w:r w:rsidR="00603642" w:rsidRPr="00F820E0">
        <w:t xml:space="preserve">Faktiske </w:t>
      </w:r>
      <w:r w:rsidRPr="00F820E0">
        <w:t>kostnader, og redegjøre for eventuelle avvik og konsekvensene av dem.</w:t>
      </w:r>
    </w:p>
    <w:p w14:paraId="49B8357D" w14:textId="77777777" w:rsidR="00D708E7" w:rsidRPr="00F820E0" w:rsidRDefault="00D708E7" w:rsidP="00D708E7">
      <w:pPr>
        <w:spacing w:line="240" w:lineRule="auto"/>
      </w:pPr>
      <w:r w:rsidRPr="00F820E0">
        <w:t>Vesentlige avvik i Prosjektets omfang,</w:t>
      </w:r>
      <w:r w:rsidR="00AE02DB" w:rsidRPr="00F820E0">
        <w:t xml:space="preserve"> målsetting, Fremdrifts</w:t>
      </w:r>
      <w:r w:rsidRPr="00F820E0">
        <w:t xml:space="preserve">plan, </w:t>
      </w:r>
      <w:r w:rsidR="00603642" w:rsidRPr="00F820E0">
        <w:t xml:space="preserve">Finansierings- og/eller </w:t>
      </w:r>
      <w:r w:rsidR="006D598E">
        <w:t xml:space="preserve">Kostnadsplan </w:t>
      </w:r>
      <w:r w:rsidRPr="00F820E0">
        <w:t>skal rapporteres skriftlig til Gassnova så snart som mulig. Melding om slike avvik skal ikke utsettes til fr</w:t>
      </w:r>
      <w:r w:rsidR="00DB3540" w:rsidRPr="00F820E0">
        <w:t>e</w:t>
      </w:r>
      <w:r w:rsidRPr="00F820E0">
        <w:t>mdrifts</w:t>
      </w:r>
      <w:r w:rsidR="00AE02DB" w:rsidRPr="00F820E0">
        <w:t>-</w:t>
      </w:r>
      <w:r w:rsidRPr="00F820E0">
        <w:t>rapporteringen, jf. punkt 2.1.</w:t>
      </w:r>
    </w:p>
    <w:p w14:paraId="3AE8EA7B" w14:textId="77777777" w:rsidR="00416407" w:rsidRDefault="00D708E7" w:rsidP="00B66777">
      <w:pPr>
        <w:spacing w:line="240" w:lineRule="auto"/>
        <w:rPr>
          <w:rFonts w:cs="Arial"/>
          <w:b/>
          <w:sz w:val="24"/>
          <w:szCs w:val="24"/>
        </w:rPr>
      </w:pPr>
      <w:r w:rsidRPr="00F820E0">
        <w:t>Gassnova kan i rimelig omfang kreve tilleggs</w:t>
      </w:r>
      <w:r w:rsidR="00DB3540" w:rsidRPr="00F820E0">
        <w:t>-</w:t>
      </w:r>
      <w:r w:rsidRPr="00F820E0">
        <w:t xml:space="preserve">rapporter for kortere perioder eller for bestemte deler av </w:t>
      </w:r>
      <w:r w:rsidR="002B412D" w:rsidRPr="00F820E0">
        <w:t>P</w:t>
      </w:r>
      <w:r w:rsidRPr="00F820E0">
        <w:t>rosjektet.</w:t>
      </w:r>
    </w:p>
    <w:p w14:paraId="14784402" w14:textId="77777777" w:rsidR="00D708E7" w:rsidRPr="00F820E0" w:rsidRDefault="00D708E7" w:rsidP="00CB5D3B">
      <w:pPr>
        <w:pStyle w:val="Overskrift2"/>
      </w:pPr>
      <w:bookmarkStart w:id="41" w:name="_Toc83292233"/>
      <w:bookmarkStart w:id="42" w:name="_Toc83292268"/>
      <w:bookmarkStart w:id="43" w:name="_Toc83294845"/>
      <w:r w:rsidRPr="00F820E0">
        <w:t>5.2 Sluttrapport</w:t>
      </w:r>
      <w:bookmarkEnd w:id="41"/>
      <w:bookmarkEnd w:id="42"/>
      <w:bookmarkEnd w:id="43"/>
    </w:p>
    <w:p w14:paraId="64D5B39A" w14:textId="54CAD984" w:rsidR="00D708E7" w:rsidRPr="00F820E0" w:rsidRDefault="00D708E7" w:rsidP="00D708E7">
      <w:pPr>
        <w:spacing w:line="240" w:lineRule="auto"/>
      </w:pPr>
      <w:r w:rsidRPr="00F820E0">
        <w:t>Prosjektansvarlig skal utarbeide en slutt</w:t>
      </w:r>
      <w:r w:rsidR="00835C74" w:rsidRPr="00F820E0">
        <w:t>-</w:t>
      </w:r>
      <w:r w:rsidRPr="00F820E0">
        <w:t xml:space="preserve">rapport. Sluttrapporten skal utformes i overenstemmelse </w:t>
      </w:r>
      <w:r w:rsidR="00E91577" w:rsidRPr="00F820E0">
        <w:t xml:space="preserve">med </w:t>
      </w:r>
      <w:r w:rsidR="0034408F" w:rsidRPr="00F820E0">
        <w:t xml:space="preserve">de </w:t>
      </w:r>
      <w:r w:rsidRPr="00F820E0">
        <w:t xml:space="preserve">krav som er avtalt i </w:t>
      </w:r>
      <w:r w:rsidR="006D2F7F">
        <w:t xml:space="preserve"> </w:t>
      </w:r>
      <w:r w:rsidR="008B7FD7" w:rsidRPr="00F820E0">
        <w:t>Kontrakten</w:t>
      </w:r>
      <w:r w:rsidRPr="00F820E0">
        <w:t>. Sluttrapporten skal minimum inneholde:</w:t>
      </w:r>
    </w:p>
    <w:p w14:paraId="75580198" w14:textId="77777777" w:rsidR="004F173A" w:rsidRDefault="004F173A" w:rsidP="00D708E7">
      <w:pPr>
        <w:pStyle w:val="Listeavsnitt"/>
        <w:numPr>
          <w:ilvl w:val="0"/>
          <w:numId w:val="17"/>
        </w:numPr>
        <w:spacing w:line="240" w:lineRule="auto"/>
      </w:pPr>
      <w:r>
        <w:t>Redegjørelse for hvordan støtten er benyttet.</w:t>
      </w:r>
    </w:p>
    <w:p w14:paraId="1D080C71" w14:textId="77777777" w:rsidR="006D2F7F" w:rsidRDefault="006D2F7F" w:rsidP="006D2F7F">
      <w:pPr>
        <w:pStyle w:val="Listeavsnitt"/>
        <w:spacing w:line="240" w:lineRule="auto"/>
        <w:ind w:left="360"/>
      </w:pPr>
    </w:p>
    <w:p w14:paraId="4C421E94" w14:textId="77777777" w:rsidR="004F173A" w:rsidRDefault="004F173A" w:rsidP="00D708E7">
      <w:pPr>
        <w:pStyle w:val="Listeavsnitt"/>
        <w:numPr>
          <w:ilvl w:val="0"/>
          <w:numId w:val="17"/>
        </w:numPr>
        <w:spacing w:line="240" w:lineRule="auto"/>
      </w:pPr>
      <w:r>
        <w:t>Beskrive</w:t>
      </w:r>
      <w:r w:rsidR="006D598E">
        <w:t>l</w:t>
      </w:r>
      <w:r>
        <w:t>se av hvilke tiltak som er gjennomført.</w:t>
      </w:r>
    </w:p>
    <w:p w14:paraId="4FCE16F2" w14:textId="2A16EABA" w:rsidR="00F206E9" w:rsidRDefault="004F173A" w:rsidP="00AF2DB3">
      <w:pPr>
        <w:pStyle w:val="Listeavsnitt"/>
        <w:numPr>
          <w:ilvl w:val="0"/>
          <w:numId w:val="17"/>
        </w:numPr>
        <w:spacing w:line="240" w:lineRule="auto"/>
      </w:pPr>
      <w:r>
        <w:t xml:space="preserve">Beskrivelse av hvilke resultater som er oppnådd iht til </w:t>
      </w:r>
      <w:r w:rsidR="0071203A">
        <w:t xml:space="preserve">målsetting, </w:t>
      </w:r>
      <w:r>
        <w:t>rapporterings</w:t>
      </w:r>
      <w:r w:rsidR="009910DA">
        <w:t>-</w:t>
      </w:r>
      <w:r>
        <w:t>kriterier og målparametere som er fastsatt i Tilskuddsbrevet og eller søknaden.</w:t>
      </w:r>
    </w:p>
    <w:p w14:paraId="39C97E12" w14:textId="77777777" w:rsidR="009C2177" w:rsidRPr="00F820E0" w:rsidRDefault="004F173A">
      <w:pPr>
        <w:pStyle w:val="Listeavsnitt"/>
        <w:numPr>
          <w:ilvl w:val="0"/>
          <w:numId w:val="17"/>
        </w:numPr>
        <w:spacing w:line="240" w:lineRule="auto"/>
        <w:rPr>
          <w:strike/>
        </w:rPr>
      </w:pPr>
      <w:r>
        <w:t xml:space="preserve">En oversikt som viser hvordan tiltaket er finansiert og som spesifiserer </w:t>
      </w:r>
      <w:r w:rsidR="006D598E">
        <w:t xml:space="preserve">kostnadene </w:t>
      </w:r>
      <w:r>
        <w:t xml:space="preserve">ved gjennomføringen av tiltaket. </w:t>
      </w:r>
    </w:p>
    <w:p w14:paraId="01F64BCA" w14:textId="77777777" w:rsidR="00D708E7" w:rsidRPr="00F820E0" w:rsidRDefault="00894C61" w:rsidP="00D708E7">
      <w:pPr>
        <w:pStyle w:val="Listeavsnitt"/>
        <w:numPr>
          <w:ilvl w:val="0"/>
          <w:numId w:val="17"/>
        </w:numPr>
        <w:spacing w:line="240" w:lineRule="auto"/>
      </w:pPr>
      <w:r w:rsidRPr="00F820E0">
        <w:t>P</w:t>
      </w:r>
      <w:r w:rsidR="00D708E7" w:rsidRPr="00F820E0">
        <w:t>rosjektregnskap som er godkjent av Prosjektansvarliges øverste leder eller den som har signert Tilskuddsbrevet</w:t>
      </w:r>
    </w:p>
    <w:p w14:paraId="60C6304A" w14:textId="77777777" w:rsidR="00D708E7" w:rsidRPr="00F820E0" w:rsidRDefault="00D708E7" w:rsidP="00D708E7">
      <w:pPr>
        <w:spacing w:line="240" w:lineRule="auto"/>
      </w:pPr>
      <w:r w:rsidRPr="00F820E0">
        <w:t xml:space="preserve">Dersom sluttrapporten inneholder sensitiv informasjon skal Prosjektansvarlig også skrive en rapport som kan offentliggjøres. </w:t>
      </w:r>
    </w:p>
    <w:p w14:paraId="2E3771A9" w14:textId="77777777" w:rsidR="00D708E7" w:rsidRPr="00F820E0" w:rsidRDefault="00D708E7" w:rsidP="00D708E7">
      <w:pPr>
        <w:spacing w:line="240" w:lineRule="auto"/>
      </w:pPr>
      <w:r w:rsidRPr="00F820E0">
        <w:t>Med mindre en annen frist er skriftlig avtalt, skal sluttrapporten være mottatt av Gassnova senest en måned etter utløpet av avtalt sluttdato.</w:t>
      </w:r>
    </w:p>
    <w:p w14:paraId="31FAF9B8" w14:textId="7080938B" w:rsidR="009D11BB" w:rsidRDefault="00D708E7" w:rsidP="009D11BB">
      <w:pPr>
        <w:spacing w:after="120" w:line="240" w:lineRule="auto"/>
      </w:pPr>
      <w:r w:rsidRPr="00F820E0">
        <w:t>Endelig sluttoppgjør forutsetter at Gassnova godkjenner sluttrapporten.</w:t>
      </w:r>
      <w:r w:rsidR="00BF3254">
        <w:br/>
      </w:r>
    </w:p>
    <w:p w14:paraId="46C0F3C2" w14:textId="57147CFA" w:rsidR="009D11BB" w:rsidRPr="009D11BB" w:rsidRDefault="009D11BB" w:rsidP="009D11BB">
      <w:pPr>
        <w:pStyle w:val="Ingenmellomrom"/>
        <w:rPr>
          <w:rStyle w:val="Overskrift2Tegn"/>
        </w:rPr>
      </w:pPr>
      <w:r>
        <w:rPr>
          <w:rStyle w:val="Overskrift2Tegn"/>
        </w:rPr>
        <w:t xml:space="preserve">5.3 </w:t>
      </w:r>
      <w:r w:rsidRPr="009D11BB">
        <w:rPr>
          <w:rStyle w:val="Overskrift2Tegn"/>
        </w:rPr>
        <w:t>Annen rapportering</w:t>
      </w:r>
    </w:p>
    <w:p w14:paraId="265B06B7" w14:textId="044ADB05" w:rsidR="000B5F92" w:rsidRPr="00F820E0" w:rsidRDefault="000B5F92" w:rsidP="009D11BB">
      <w:pPr>
        <w:spacing w:after="120" w:line="240" w:lineRule="auto"/>
      </w:pPr>
      <w:r w:rsidRPr="00F820E0">
        <w:t>Prosjektansvarlig plikter å avgi regnskap og eventuelt andre statistiske opplysninger vedrørende Prosjektet til nasjonal forsknings</w:t>
      </w:r>
      <w:r w:rsidR="008B7E8D" w:rsidRPr="00F820E0">
        <w:t>-</w:t>
      </w:r>
      <w:r w:rsidRPr="00F820E0">
        <w:t>statistikk.</w:t>
      </w:r>
    </w:p>
    <w:p w14:paraId="0A6AD910" w14:textId="0DC9CE95" w:rsidR="009D11BB" w:rsidRDefault="00B56626" w:rsidP="009D11BB">
      <w:pPr>
        <w:spacing w:after="120" w:line="240" w:lineRule="auto"/>
      </w:pPr>
      <w:r w:rsidRPr="00F820E0">
        <w:t>Prosjektansvarlig forplikter seg til å informere om ny kunnskap om miljøeffekter ved CO</w:t>
      </w:r>
      <w:r w:rsidRPr="00F820E0">
        <w:rPr>
          <w:vertAlign w:val="subscript"/>
        </w:rPr>
        <w:t>2</w:t>
      </w:r>
      <w:r w:rsidRPr="00F820E0">
        <w:t>-håndtering til relevante myndighetsorganer og Gassnova.</w:t>
      </w:r>
      <w:r w:rsidR="00BF3254">
        <w:br/>
      </w:r>
    </w:p>
    <w:p w14:paraId="3D970460" w14:textId="2825B6D3" w:rsidR="00D708E7" w:rsidRPr="00F820E0" w:rsidRDefault="009D11BB" w:rsidP="009D11BB">
      <w:pPr>
        <w:spacing w:after="120" w:line="240" w:lineRule="auto"/>
      </w:pPr>
      <w:r w:rsidRPr="009D11BB">
        <w:rPr>
          <w:rFonts w:asciiTheme="majorHAnsi" w:eastAsiaTheme="majorEastAsia" w:hAnsiTheme="majorHAnsi" w:cstheme="majorBidi"/>
          <w:color w:val="365F91" w:themeColor="accent1" w:themeShade="BF"/>
          <w:sz w:val="26"/>
          <w:szCs w:val="26"/>
        </w:rPr>
        <w:t>5.4 Rapporteringsform og arkivering</w:t>
      </w:r>
      <w:r w:rsidR="00B66777" w:rsidRPr="009D11BB">
        <w:rPr>
          <w:rFonts w:asciiTheme="majorHAnsi" w:eastAsiaTheme="majorEastAsia" w:hAnsiTheme="majorHAnsi" w:cstheme="majorBidi"/>
          <w:color w:val="365F91" w:themeColor="accent1" w:themeShade="BF"/>
          <w:sz w:val="26"/>
          <w:szCs w:val="26"/>
        </w:rPr>
        <w:br/>
      </w:r>
      <w:r w:rsidR="00D708E7" w:rsidRPr="00F820E0">
        <w:t>Fr</w:t>
      </w:r>
      <w:r w:rsidR="00894C61" w:rsidRPr="00F820E0">
        <w:t>e</w:t>
      </w:r>
      <w:r w:rsidR="00D708E7" w:rsidRPr="00F820E0">
        <w:t xml:space="preserve">mdriftsrapporter og sluttrapport skal </w:t>
      </w:r>
      <w:r w:rsidR="00894C61" w:rsidRPr="00F820E0">
        <w:t>inn</w:t>
      </w:r>
      <w:r w:rsidR="00D708E7" w:rsidRPr="00F820E0">
        <w:t xml:space="preserve">leveres på den måte Gassnova angir. Alle rapporter skal være påført prosjektnummer, </w:t>
      </w:r>
      <w:r w:rsidR="00894C61" w:rsidRPr="00F820E0">
        <w:t>og</w:t>
      </w:r>
      <w:r w:rsidR="00D708E7" w:rsidRPr="00F820E0">
        <w:t xml:space="preserve"> være datert og signert av Prosjektansvarlig.</w:t>
      </w:r>
    </w:p>
    <w:p w14:paraId="54E2A97F" w14:textId="0F824BA7" w:rsidR="00D708E7" w:rsidRDefault="00D708E7" w:rsidP="009D11BB">
      <w:pPr>
        <w:spacing w:after="120" w:line="240" w:lineRule="auto"/>
      </w:pPr>
      <w:r w:rsidRPr="00F820E0">
        <w:t>Rapportene skal foreligge på norsk med mindre annet er skriftlig avtalt. Det skal også utarbeides et sammendrag på engelsk.</w:t>
      </w:r>
      <w:r w:rsidR="00F90428">
        <w:br/>
      </w:r>
      <w:r w:rsidR="00F90428">
        <w:br/>
      </w:r>
      <w:r w:rsidRPr="00F820E0">
        <w:t>Prosjektansvarlig skal arkivere sluttrapport og prosjektdata på en betryggende måte i minimum 10 år etter utløpet av kontrakts</w:t>
      </w:r>
      <w:r w:rsidR="00EB7C1E" w:rsidRPr="00F820E0">
        <w:t>-</w:t>
      </w:r>
      <w:r w:rsidRPr="00F820E0">
        <w:t xml:space="preserve">perioden. Prosjektansvarlig skal sikre at </w:t>
      </w:r>
      <w:r w:rsidR="006D2F7F">
        <w:br/>
      </w:r>
      <w:r w:rsidR="006D2F7F">
        <w:br/>
      </w:r>
      <w:r w:rsidRPr="00F820E0">
        <w:t>dataene oppbevares på en slik måte at de også vil bli tatt vare på og være tilgjengelige hvis Prosjektansvarlig skulle bli avviklet, oppløst eller liknende.</w:t>
      </w:r>
    </w:p>
    <w:p w14:paraId="168D4BA0" w14:textId="3053134A" w:rsidR="00D708E7" w:rsidRPr="00F820E0" w:rsidRDefault="00D708E7" w:rsidP="00EF3F46">
      <w:pPr>
        <w:spacing w:line="240" w:lineRule="auto"/>
      </w:pPr>
      <w:r w:rsidRPr="00F820E0">
        <w:t xml:space="preserve">Prosjektansvarlig plikter, hvis rettslig mulig, å arkivere fagfellevurderte vitenskapelige artikler som bygger på forskning </w:t>
      </w:r>
      <w:r w:rsidR="00626D40" w:rsidRPr="00F820E0">
        <w:t xml:space="preserve">som er </w:t>
      </w:r>
      <w:r w:rsidRPr="00F820E0">
        <w:t>helt eller delvis finansiert av Gassnova i egnede åpne digitale arkiv. Det forutsettes at slik arkivering ikke kommer i konflikt med forfatters akademiske og juridiske rettigheter.</w:t>
      </w:r>
      <w:r w:rsidR="00835C74" w:rsidRPr="00F820E0">
        <w:br/>
      </w:r>
    </w:p>
    <w:p w14:paraId="459AEE79" w14:textId="77777777" w:rsidR="00D708E7" w:rsidRPr="00F820E0" w:rsidRDefault="00D708E7" w:rsidP="0043711D">
      <w:pPr>
        <w:pStyle w:val="Overskrift2"/>
      </w:pPr>
      <w:bookmarkStart w:id="44" w:name="_Toc83292234"/>
      <w:bookmarkStart w:id="45" w:name="_Toc83292269"/>
      <w:bookmarkStart w:id="46" w:name="_Toc83294846"/>
      <w:r w:rsidRPr="00F820E0">
        <w:t>5.</w:t>
      </w:r>
      <w:r w:rsidR="000B5F92" w:rsidRPr="00F820E0">
        <w:t>5</w:t>
      </w:r>
      <w:r w:rsidRPr="00F820E0">
        <w:t xml:space="preserve"> Brudd på rapporteringsplikt</w:t>
      </w:r>
      <w:bookmarkEnd w:id="44"/>
      <w:bookmarkEnd w:id="45"/>
      <w:bookmarkEnd w:id="46"/>
    </w:p>
    <w:p w14:paraId="63BB7E62" w14:textId="77777777" w:rsidR="00D708E7" w:rsidRPr="00F820E0" w:rsidRDefault="00D708E7" w:rsidP="00D708E7">
      <w:pPr>
        <w:spacing w:line="240" w:lineRule="auto"/>
      </w:pPr>
      <w:r w:rsidRPr="00F820E0">
        <w:rPr>
          <w:spacing w:val="1"/>
        </w:rPr>
        <w:t>Br</w:t>
      </w:r>
      <w:r w:rsidRPr="00F820E0">
        <w:rPr>
          <w:spacing w:val="-1"/>
        </w:rPr>
        <w:t>u</w:t>
      </w:r>
      <w:r w:rsidRPr="00F820E0">
        <w:rPr>
          <w:spacing w:val="1"/>
        </w:rPr>
        <w:t>d</w:t>
      </w:r>
      <w:r w:rsidRPr="00F820E0">
        <w:t>d</w:t>
      </w:r>
      <w:r w:rsidRPr="00F820E0">
        <w:rPr>
          <w:spacing w:val="-4"/>
        </w:rPr>
        <w:t xml:space="preserve"> </w:t>
      </w:r>
      <w:r w:rsidRPr="00F820E0">
        <w:rPr>
          <w:spacing w:val="1"/>
        </w:rPr>
        <w:t>p</w:t>
      </w:r>
      <w:r w:rsidRPr="00F820E0">
        <w:t>å</w:t>
      </w:r>
      <w:r w:rsidRPr="00F820E0">
        <w:rPr>
          <w:spacing w:val="-1"/>
        </w:rPr>
        <w:t xml:space="preserve"> </w:t>
      </w:r>
      <w:r w:rsidRPr="00F820E0">
        <w:rPr>
          <w:spacing w:val="-2"/>
        </w:rPr>
        <w:t>f</w:t>
      </w:r>
      <w:r w:rsidRPr="00F820E0">
        <w:rPr>
          <w:spacing w:val="1"/>
        </w:rPr>
        <w:t>orp</w:t>
      </w:r>
      <w:r w:rsidRPr="00F820E0">
        <w:t>li</w:t>
      </w:r>
      <w:r w:rsidRPr="00F820E0">
        <w:rPr>
          <w:spacing w:val="-2"/>
        </w:rPr>
        <w:t>k</w:t>
      </w:r>
      <w:r w:rsidRPr="00F820E0">
        <w:t>tel</w:t>
      </w:r>
      <w:r w:rsidRPr="00F820E0">
        <w:rPr>
          <w:spacing w:val="-1"/>
        </w:rPr>
        <w:t>s</w:t>
      </w:r>
      <w:r w:rsidRPr="00F820E0">
        <w:t>er</w:t>
      </w:r>
      <w:r w:rsidRPr="00F820E0">
        <w:rPr>
          <w:spacing w:val="-9"/>
        </w:rPr>
        <w:t xml:space="preserve"> </w:t>
      </w:r>
      <w:r w:rsidRPr="00F820E0">
        <w:rPr>
          <w:spacing w:val="-1"/>
        </w:rPr>
        <w:t>v</w:t>
      </w:r>
      <w:r w:rsidRPr="00F820E0">
        <w:t>e</w:t>
      </w:r>
      <w:r w:rsidRPr="00F820E0">
        <w:rPr>
          <w:spacing w:val="1"/>
        </w:rPr>
        <w:t>drør</w:t>
      </w:r>
      <w:r w:rsidRPr="00F820E0">
        <w:rPr>
          <w:spacing w:val="-2"/>
        </w:rPr>
        <w:t>e</w:t>
      </w:r>
      <w:r w:rsidRPr="00F820E0">
        <w:rPr>
          <w:spacing w:val="-1"/>
        </w:rPr>
        <w:t>n</w:t>
      </w:r>
      <w:r w:rsidRPr="00F820E0">
        <w:rPr>
          <w:spacing w:val="1"/>
        </w:rPr>
        <w:t>d</w:t>
      </w:r>
      <w:r w:rsidRPr="00F820E0">
        <w:t>e</w:t>
      </w:r>
      <w:r w:rsidRPr="00F820E0">
        <w:rPr>
          <w:spacing w:val="-8"/>
        </w:rPr>
        <w:t xml:space="preserve"> </w:t>
      </w:r>
      <w:r w:rsidRPr="00F820E0">
        <w:rPr>
          <w:spacing w:val="1"/>
        </w:rPr>
        <w:t>r</w:t>
      </w:r>
      <w:r w:rsidRPr="00F820E0">
        <w:t>a</w:t>
      </w:r>
      <w:r w:rsidRPr="00F820E0">
        <w:rPr>
          <w:spacing w:val="1"/>
        </w:rPr>
        <w:t>ppor</w:t>
      </w:r>
      <w:r w:rsidRPr="00F820E0">
        <w:t>te</w:t>
      </w:r>
      <w:r w:rsidRPr="00F820E0">
        <w:rPr>
          <w:spacing w:val="1"/>
        </w:rPr>
        <w:t>r</w:t>
      </w:r>
      <w:r w:rsidRPr="00F820E0">
        <w:t>i</w:t>
      </w:r>
      <w:r w:rsidRPr="00F820E0">
        <w:rPr>
          <w:spacing w:val="-1"/>
        </w:rPr>
        <w:t>n</w:t>
      </w:r>
      <w:r w:rsidRPr="00F820E0">
        <w:t>g</w:t>
      </w:r>
      <w:r w:rsidRPr="00F820E0">
        <w:rPr>
          <w:spacing w:val="-11"/>
        </w:rPr>
        <w:t xml:space="preserve"> </w:t>
      </w:r>
      <w:r w:rsidRPr="00F820E0">
        <w:rPr>
          <w:spacing w:val="1"/>
        </w:rPr>
        <w:t>o</w:t>
      </w:r>
      <w:r w:rsidRPr="00F820E0">
        <w:t>g</w:t>
      </w:r>
      <w:r w:rsidRPr="00F820E0">
        <w:rPr>
          <w:spacing w:val="-3"/>
        </w:rPr>
        <w:t xml:space="preserve"> </w:t>
      </w:r>
      <w:r w:rsidRPr="00F820E0">
        <w:t>a</w:t>
      </w:r>
      <w:r w:rsidRPr="00F820E0">
        <w:rPr>
          <w:spacing w:val="1"/>
        </w:rPr>
        <w:t>r</w:t>
      </w:r>
      <w:r w:rsidRPr="00F820E0">
        <w:rPr>
          <w:spacing w:val="-1"/>
        </w:rPr>
        <w:t>k</w:t>
      </w:r>
      <w:r w:rsidRPr="00F820E0">
        <w:t>i</w:t>
      </w:r>
      <w:r w:rsidRPr="00F820E0">
        <w:rPr>
          <w:spacing w:val="-1"/>
        </w:rPr>
        <w:t>v</w:t>
      </w:r>
      <w:r w:rsidRPr="00F820E0">
        <w:t>e</w:t>
      </w:r>
      <w:r w:rsidRPr="00F820E0">
        <w:rPr>
          <w:spacing w:val="1"/>
        </w:rPr>
        <w:t>r</w:t>
      </w:r>
      <w:r w:rsidRPr="00F820E0">
        <w:rPr>
          <w:spacing w:val="2"/>
        </w:rPr>
        <w:t>i</w:t>
      </w:r>
      <w:r w:rsidRPr="00F820E0">
        <w:rPr>
          <w:spacing w:val="1"/>
        </w:rPr>
        <w:t>n</w:t>
      </w:r>
      <w:r w:rsidRPr="00F820E0">
        <w:t>g</w:t>
      </w:r>
      <w:r w:rsidRPr="00F820E0">
        <w:rPr>
          <w:spacing w:val="-9"/>
        </w:rPr>
        <w:t xml:space="preserve"> </w:t>
      </w:r>
      <w:r w:rsidRPr="00F820E0">
        <w:rPr>
          <w:spacing w:val="1"/>
        </w:rPr>
        <w:t>b</w:t>
      </w:r>
      <w:r w:rsidRPr="00F820E0">
        <w:t>et</w:t>
      </w:r>
      <w:r w:rsidRPr="00F820E0">
        <w:rPr>
          <w:spacing w:val="1"/>
        </w:rPr>
        <w:t>r</w:t>
      </w:r>
      <w:r w:rsidRPr="00F820E0">
        <w:t>a</w:t>
      </w:r>
      <w:r w:rsidRPr="00F820E0">
        <w:rPr>
          <w:spacing w:val="-1"/>
        </w:rPr>
        <w:t>k</w:t>
      </w:r>
      <w:r w:rsidRPr="00F820E0">
        <w:t>tes</w:t>
      </w:r>
      <w:r w:rsidRPr="00F820E0">
        <w:rPr>
          <w:spacing w:val="-7"/>
        </w:rPr>
        <w:t xml:space="preserve"> </w:t>
      </w:r>
      <w:r w:rsidRPr="00F820E0">
        <w:rPr>
          <w:spacing w:val="-1"/>
        </w:rPr>
        <w:t>s</w:t>
      </w:r>
      <w:r w:rsidRPr="00F820E0">
        <w:rPr>
          <w:spacing w:val="3"/>
        </w:rPr>
        <w:t>o</w:t>
      </w:r>
      <w:r w:rsidRPr="00F820E0">
        <w:t>m</w:t>
      </w:r>
      <w:r w:rsidRPr="00F820E0">
        <w:rPr>
          <w:spacing w:val="-4"/>
        </w:rPr>
        <w:t xml:space="preserve"> </w:t>
      </w:r>
      <w:r w:rsidRPr="00F820E0">
        <w:rPr>
          <w:spacing w:val="-1"/>
        </w:rPr>
        <w:t>v</w:t>
      </w:r>
      <w:r w:rsidRPr="00F820E0">
        <w:rPr>
          <w:spacing w:val="3"/>
        </w:rPr>
        <w:t>e</w:t>
      </w:r>
      <w:r w:rsidRPr="00F820E0">
        <w:rPr>
          <w:spacing w:val="-1"/>
        </w:rPr>
        <w:t>s</w:t>
      </w:r>
      <w:r w:rsidRPr="00F820E0">
        <w:rPr>
          <w:spacing w:val="3"/>
        </w:rPr>
        <w:t>e</w:t>
      </w:r>
      <w:r w:rsidRPr="00F820E0">
        <w:rPr>
          <w:spacing w:val="-1"/>
        </w:rPr>
        <w:t>n</w:t>
      </w:r>
      <w:r w:rsidRPr="00F820E0">
        <w:t>tl</w:t>
      </w:r>
      <w:r w:rsidRPr="00F820E0">
        <w:rPr>
          <w:spacing w:val="2"/>
        </w:rPr>
        <w:t>i</w:t>
      </w:r>
      <w:r w:rsidRPr="00F820E0">
        <w:t>g</w:t>
      </w:r>
      <w:r w:rsidRPr="00F820E0">
        <w:rPr>
          <w:spacing w:val="-6"/>
        </w:rPr>
        <w:t xml:space="preserve"> </w:t>
      </w:r>
      <w:r w:rsidRPr="00F820E0">
        <w:rPr>
          <w:spacing w:val="-1"/>
        </w:rPr>
        <w:t>m</w:t>
      </w:r>
      <w:r w:rsidRPr="00F820E0">
        <w:t>i</w:t>
      </w:r>
      <w:r w:rsidRPr="00F820E0">
        <w:rPr>
          <w:spacing w:val="-1"/>
        </w:rPr>
        <w:t>s</w:t>
      </w:r>
      <w:r w:rsidRPr="00F820E0">
        <w:t>l</w:t>
      </w:r>
      <w:r w:rsidRPr="00F820E0">
        <w:rPr>
          <w:spacing w:val="2"/>
        </w:rPr>
        <w:t>i</w:t>
      </w:r>
      <w:r w:rsidRPr="00F820E0">
        <w:rPr>
          <w:spacing w:val="1"/>
        </w:rPr>
        <w:t>g</w:t>
      </w:r>
      <w:r w:rsidRPr="00F820E0">
        <w:rPr>
          <w:spacing w:val="-1"/>
        </w:rPr>
        <w:t>h</w:t>
      </w:r>
      <w:r w:rsidRPr="00F820E0">
        <w:rPr>
          <w:spacing w:val="1"/>
        </w:rPr>
        <w:t>o</w:t>
      </w:r>
      <w:r w:rsidRPr="00F820E0">
        <w:t>l</w:t>
      </w:r>
      <w:r w:rsidRPr="00F820E0">
        <w:rPr>
          <w:spacing w:val="5"/>
        </w:rPr>
        <w:t>d</w:t>
      </w:r>
      <w:r w:rsidRPr="00F820E0">
        <w:t>,</w:t>
      </w:r>
      <w:r w:rsidRPr="00F820E0">
        <w:rPr>
          <w:spacing w:val="-8"/>
        </w:rPr>
        <w:t xml:space="preserve"> </w:t>
      </w:r>
      <w:r w:rsidRPr="00F820E0">
        <w:rPr>
          <w:spacing w:val="1"/>
        </w:rPr>
        <w:t>o</w:t>
      </w:r>
      <w:r w:rsidRPr="00F820E0">
        <w:t>g</w:t>
      </w:r>
      <w:r w:rsidRPr="00F820E0">
        <w:rPr>
          <w:spacing w:val="-3"/>
        </w:rPr>
        <w:t xml:space="preserve"> </w:t>
      </w:r>
      <w:r w:rsidRPr="00F820E0">
        <w:rPr>
          <w:spacing w:val="-1"/>
        </w:rPr>
        <w:t>g</w:t>
      </w:r>
      <w:r w:rsidRPr="00F820E0">
        <w:t>ir</w:t>
      </w:r>
      <w:r w:rsidRPr="00F820E0">
        <w:rPr>
          <w:spacing w:val="-3"/>
        </w:rPr>
        <w:t xml:space="preserve"> </w:t>
      </w:r>
      <w:r w:rsidRPr="00F820E0">
        <w:t>Gassnova</w:t>
      </w:r>
      <w:r w:rsidRPr="00F820E0">
        <w:rPr>
          <w:spacing w:val="3"/>
        </w:rPr>
        <w:t xml:space="preserve"> </w:t>
      </w:r>
      <w:r w:rsidRPr="00F820E0">
        <w:rPr>
          <w:spacing w:val="-1"/>
        </w:rPr>
        <w:t>g</w:t>
      </w:r>
      <w:r w:rsidRPr="00F820E0">
        <w:rPr>
          <w:spacing w:val="1"/>
        </w:rPr>
        <w:t>ru</w:t>
      </w:r>
      <w:r w:rsidRPr="00F820E0">
        <w:rPr>
          <w:spacing w:val="-1"/>
        </w:rPr>
        <w:t>nn</w:t>
      </w:r>
      <w:r w:rsidRPr="00F820E0">
        <w:t>l</w:t>
      </w:r>
      <w:r w:rsidRPr="00F820E0">
        <w:rPr>
          <w:spacing w:val="2"/>
        </w:rPr>
        <w:t>a</w:t>
      </w:r>
      <w:r w:rsidRPr="00F820E0">
        <w:t>g</w:t>
      </w:r>
      <w:r w:rsidRPr="00F820E0">
        <w:rPr>
          <w:spacing w:val="-6"/>
        </w:rPr>
        <w:t xml:space="preserve"> </w:t>
      </w:r>
      <w:r w:rsidRPr="00F820E0">
        <w:rPr>
          <w:spacing w:val="-2"/>
        </w:rPr>
        <w:t>f</w:t>
      </w:r>
      <w:r w:rsidRPr="00F820E0">
        <w:rPr>
          <w:spacing w:val="1"/>
        </w:rPr>
        <w:t>o</w:t>
      </w:r>
      <w:r w:rsidRPr="00F820E0">
        <w:t>r</w:t>
      </w:r>
      <w:r w:rsidRPr="00F820E0">
        <w:rPr>
          <w:spacing w:val="-1"/>
        </w:rPr>
        <w:t xml:space="preserve"> </w:t>
      </w:r>
      <w:r w:rsidRPr="00F820E0">
        <w:t xml:space="preserve">å </w:t>
      </w:r>
      <w:r w:rsidRPr="00F820E0">
        <w:rPr>
          <w:spacing w:val="-1"/>
        </w:rPr>
        <w:t>h</w:t>
      </w:r>
      <w:r w:rsidRPr="00F820E0">
        <w:t>e</w:t>
      </w:r>
      <w:r w:rsidRPr="00F820E0">
        <w:rPr>
          <w:spacing w:val="-1"/>
        </w:rPr>
        <w:t>v</w:t>
      </w:r>
      <w:r w:rsidRPr="00F820E0">
        <w:t>e</w:t>
      </w:r>
      <w:r w:rsidRPr="00F820E0">
        <w:rPr>
          <w:spacing w:val="-1"/>
        </w:rPr>
        <w:t xml:space="preserve"> K</w:t>
      </w:r>
      <w:r w:rsidRPr="00F820E0">
        <w:rPr>
          <w:spacing w:val="1"/>
        </w:rPr>
        <w:t>o</w:t>
      </w:r>
      <w:r w:rsidRPr="00F820E0">
        <w:rPr>
          <w:spacing w:val="-1"/>
        </w:rPr>
        <w:t>n</w:t>
      </w:r>
      <w:r w:rsidRPr="00F820E0">
        <w:t>tr</w:t>
      </w:r>
      <w:r w:rsidRPr="00F820E0">
        <w:rPr>
          <w:spacing w:val="3"/>
        </w:rPr>
        <w:t>a</w:t>
      </w:r>
      <w:r w:rsidRPr="00F820E0">
        <w:rPr>
          <w:spacing w:val="-1"/>
        </w:rPr>
        <w:t>k</w:t>
      </w:r>
      <w:r w:rsidRPr="00F820E0">
        <w:t>te</w:t>
      </w:r>
      <w:r w:rsidRPr="00F820E0">
        <w:rPr>
          <w:spacing w:val="-1"/>
        </w:rPr>
        <w:t>n</w:t>
      </w:r>
      <w:r w:rsidRPr="00F820E0">
        <w:t>,</w:t>
      </w:r>
      <w:r w:rsidRPr="00F820E0">
        <w:rPr>
          <w:spacing w:val="-3"/>
        </w:rPr>
        <w:t xml:space="preserve"> </w:t>
      </w:r>
      <w:r w:rsidRPr="00F820E0">
        <w:rPr>
          <w:spacing w:val="2"/>
        </w:rPr>
        <w:t>j</w:t>
      </w:r>
      <w:r w:rsidRPr="00F820E0">
        <w:rPr>
          <w:spacing w:val="-2"/>
        </w:rPr>
        <w:t>f</w:t>
      </w:r>
      <w:r w:rsidRPr="00F820E0">
        <w:t>.</w:t>
      </w:r>
      <w:r w:rsidRPr="00F820E0">
        <w:rPr>
          <w:spacing w:val="-2"/>
        </w:rPr>
        <w:t xml:space="preserve"> </w:t>
      </w:r>
      <w:r w:rsidRPr="00F820E0">
        <w:rPr>
          <w:spacing w:val="1"/>
        </w:rPr>
        <w:t>p</w:t>
      </w:r>
      <w:r w:rsidRPr="00F820E0">
        <w:rPr>
          <w:spacing w:val="-1"/>
        </w:rPr>
        <w:t>u</w:t>
      </w:r>
      <w:r w:rsidRPr="00F820E0">
        <w:rPr>
          <w:spacing w:val="1"/>
        </w:rPr>
        <w:t>n</w:t>
      </w:r>
      <w:r w:rsidRPr="00F820E0">
        <w:rPr>
          <w:spacing w:val="-1"/>
        </w:rPr>
        <w:t>k</w:t>
      </w:r>
      <w:r w:rsidRPr="00F820E0">
        <w:t>t</w:t>
      </w:r>
      <w:r w:rsidRPr="00F820E0">
        <w:rPr>
          <w:spacing w:val="-5"/>
        </w:rPr>
        <w:t xml:space="preserve"> </w:t>
      </w:r>
      <w:r w:rsidRPr="00F820E0">
        <w:rPr>
          <w:spacing w:val="1"/>
        </w:rPr>
        <w:t>12.3</w:t>
      </w:r>
      <w:r w:rsidRPr="00F820E0">
        <w:t>.</w:t>
      </w:r>
      <w:r w:rsidR="004F5F71" w:rsidRPr="00F820E0">
        <w:br/>
      </w:r>
    </w:p>
    <w:p w14:paraId="2AEC5B0E" w14:textId="2A1BC204" w:rsidR="00D708E7" w:rsidRPr="00174B15" w:rsidRDefault="00D708E7" w:rsidP="0043711D">
      <w:pPr>
        <w:pStyle w:val="Overskrift1"/>
        <w:rPr>
          <w:sz w:val="28"/>
          <w:szCs w:val="28"/>
        </w:rPr>
      </w:pPr>
      <w:bookmarkStart w:id="47" w:name="_Toc83292235"/>
      <w:bookmarkStart w:id="48" w:name="_Toc83292270"/>
      <w:bookmarkStart w:id="49" w:name="_Toc83294847"/>
      <w:r w:rsidRPr="00174B15">
        <w:rPr>
          <w:sz w:val="28"/>
          <w:szCs w:val="28"/>
        </w:rPr>
        <w:t>6 Eiendomsrett, utnyttelses</w:t>
      </w:r>
      <w:r w:rsidR="0043711D" w:rsidRPr="00174B15">
        <w:rPr>
          <w:sz w:val="28"/>
          <w:szCs w:val="28"/>
        </w:rPr>
        <w:t>-</w:t>
      </w:r>
      <w:r w:rsidRPr="00174B15">
        <w:rPr>
          <w:sz w:val="28"/>
          <w:szCs w:val="28"/>
        </w:rPr>
        <w:t>rett og lisensiering</w:t>
      </w:r>
      <w:bookmarkEnd w:id="47"/>
      <w:bookmarkEnd w:id="48"/>
      <w:bookmarkEnd w:id="49"/>
      <w:r w:rsidR="00AE5F12" w:rsidRPr="00174B15">
        <w:rPr>
          <w:sz w:val="28"/>
          <w:szCs w:val="28"/>
        </w:rPr>
        <w:br/>
      </w:r>
    </w:p>
    <w:p w14:paraId="3EF676A6" w14:textId="53B5D75D" w:rsidR="00416407" w:rsidRDefault="00D708E7" w:rsidP="00B22D5B">
      <w:pPr>
        <w:autoSpaceDE w:val="0"/>
        <w:autoSpaceDN w:val="0"/>
        <w:adjustRightInd w:val="0"/>
        <w:spacing w:after="60" w:line="240" w:lineRule="auto"/>
        <w:ind w:right="-23"/>
      </w:pPr>
      <w:bookmarkStart w:id="50" w:name="_Toc83292236"/>
      <w:bookmarkStart w:id="51" w:name="_Toc83292271"/>
      <w:bookmarkStart w:id="52" w:name="_Toc83294848"/>
      <w:r w:rsidRPr="0043711D">
        <w:rPr>
          <w:rStyle w:val="Overskrift2Tegn"/>
        </w:rPr>
        <w:t>6.1 Eiendomsrett til innkjøp finansiert helt eller delvis av mottatt Tilskudd</w:t>
      </w:r>
      <w:bookmarkEnd w:id="50"/>
      <w:bookmarkEnd w:id="51"/>
      <w:bookmarkEnd w:id="52"/>
      <w:r w:rsidRPr="00F820E0">
        <w:rPr>
          <w:rFonts w:cs="Arial"/>
          <w:b/>
          <w:sz w:val="24"/>
          <w:szCs w:val="24"/>
        </w:rPr>
        <w:t xml:space="preserve"> </w:t>
      </w:r>
      <w:r w:rsidR="00AE5F12" w:rsidRPr="00F820E0">
        <w:rPr>
          <w:rFonts w:cs="Arial"/>
          <w:b/>
          <w:sz w:val="24"/>
          <w:szCs w:val="24"/>
        </w:rPr>
        <w:br/>
      </w:r>
      <w:r w:rsidRPr="00F820E0">
        <w:t xml:space="preserve">Prosjektansvarlig tilkommer eierskapet til alle innkjøp, (varer, utstyr, tjenester, anlegg </w:t>
      </w:r>
      <w:r w:rsidR="00E91577" w:rsidRPr="00F820E0">
        <w:t>mv.</w:t>
      </w:r>
      <w:r w:rsidRPr="00F820E0">
        <w:t xml:space="preserve">) som er finansiert av </w:t>
      </w:r>
      <w:r w:rsidR="00894C61" w:rsidRPr="00F820E0">
        <w:t>P</w:t>
      </w:r>
      <w:r w:rsidRPr="00F820E0">
        <w:t xml:space="preserve">rosjektets midler, med mindre annet er avtalt mellom </w:t>
      </w:r>
      <w:r w:rsidR="002B412D" w:rsidRPr="00F820E0">
        <w:t>P</w:t>
      </w:r>
      <w:r w:rsidRPr="00F820E0">
        <w:t>rosjekt</w:t>
      </w:r>
      <w:r w:rsidR="00AE5F12" w:rsidRPr="00F820E0">
        <w:t>-</w:t>
      </w:r>
      <w:r w:rsidRPr="00F820E0">
        <w:t xml:space="preserve">ansvarlig og eventuelle </w:t>
      </w:r>
      <w:r w:rsidR="00045DAF">
        <w:t>P</w:t>
      </w:r>
      <w:r w:rsidRPr="00F820E0">
        <w:t xml:space="preserve">artnere. </w:t>
      </w:r>
      <w:r w:rsidR="00B4292E" w:rsidRPr="00F820E0">
        <w:t>E</w:t>
      </w:r>
      <w:r w:rsidRPr="00F820E0">
        <w:t xml:space="preserve">ierskapet </w:t>
      </w:r>
      <w:r w:rsidR="00B4292E" w:rsidRPr="00F820E0">
        <w:t xml:space="preserve">skal </w:t>
      </w:r>
      <w:r w:rsidRPr="00F820E0">
        <w:t xml:space="preserve">være regulert i </w:t>
      </w:r>
      <w:r w:rsidR="002B412D" w:rsidRPr="00F820E0">
        <w:t>S</w:t>
      </w:r>
      <w:r w:rsidRPr="00F820E0">
        <w:t>amarbeidsavtalen.</w:t>
      </w:r>
      <w:r w:rsidR="00B22D5B">
        <w:br/>
      </w:r>
      <w:r w:rsidR="00B22D5B">
        <w:br/>
      </w:r>
      <w:r w:rsidRPr="00F820E0">
        <w:t xml:space="preserve">Prosjektansvarlig plikter å påse at utstyr og anlegg </w:t>
      </w:r>
      <w:r w:rsidR="00E91577" w:rsidRPr="00F820E0">
        <w:t>mv.</w:t>
      </w:r>
      <w:r w:rsidRPr="00F820E0">
        <w:t xml:space="preserve"> holdes forsikret, i god stand og i drift i kontraktsperioden. Gassnova kan ved manglende overholdelse av forpliktelsene heve Kontrakten iht. punkt 12.3.</w:t>
      </w:r>
    </w:p>
    <w:p w14:paraId="0213F56A" w14:textId="77777777" w:rsidR="00B22D5B" w:rsidRDefault="00B22D5B" w:rsidP="00B22D5B">
      <w:pPr>
        <w:autoSpaceDE w:val="0"/>
        <w:autoSpaceDN w:val="0"/>
        <w:adjustRightInd w:val="0"/>
        <w:spacing w:after="60" w:line="240" w:lineRule="auto"/>
        <w:ind w:right="-23"/>
      </w:pPr>
    </w:p>
    <w:p w14:paraId="1032A03D" w14:textId="3DD3F726" w:rsidR="00B66777" w:rsidRDefault="00D708E7" w:rsidP="00D708E7">
      <w:pPr>
        <w:spacing w:line="240" w:lineRule="auto"/>
      </w:pPr>
      <w:r w:rsidRPr="00F820E0">
        <w:t>Alle innkjøp til Prosjektet skal inngås etter kommersielle prinsipper med armlengdes avstand mellom Prosjektansvarlig og leverandør</w:t>
      </w:r>
      <w:r w:rsidR="00B66777">
        <w:t>, jf. punkt 4.2</w:t>
      </w:r>
      <w:r w:rsidRPr="00F820E0">
        <w:t>.</w:t>
      </w:r>
    </w:p>
    <w:p w14:paraId="013A0726" w14:textId="77777777" w:rsidR="00D708E7" w:rsidRPr="00F820E0" w:rsidRDefault="00835C74" w:rsidP="0043711D">
      <w:pPr>
        <w:pStyle w:val="Overskrift2"/>
        <w:rPr>
          <w:sz w:val="12"/>
          <w:szCs w:val="12"/>
        </w:rPr>
      </w:pPr>
      <w:r w:rsidRPr="00F820E0">
        <w:br/>
      </w:r>
      <w:bookmarkStart w:id="53" w:name="_Toc83292237"/>
      <w:bookmarkStart w:id="54" w:name="_Toc83292272"/>
      <w:bookmarkStart w:id="55" w:name="_Toc83294849"/>
      <w:r w:rsidR="00D708E7" w:rsidRPr="00F820E0">
        <w:t>6.2 Prosjektresultater</w:t>
      </w:r>
      <w:bookmarkEnd w:id="53"/>
      <w:bookmarkEnd w:id="54"/>
      <w:bookmarkEnd w:id="55"/>
      <w:r w:rsidRPr="00F820E0">
        <w:br/>
      </w:r>
    </w:p>
    <w:p w14:paraId="2A30FF1E" w14:textId="77777777" w:rsidR="00D708E7" w:rsidRPr="00F820E0" w:rsidRDefault="00D708E7" w:rsidP="00D708E7">
      <w:pPr>
        <w:autoSpaceDE w:val="0"/>
        <w:autoSpaceDN w:val="0"/>
        <w:adjustRightInd w:val="0"/>
        <w:spacing w:after="0" w:line="240" w:lineRule="auto"/>
        <w:ind w:right="-20"/>
        <w:rPr>
          <w:sz w:val="20"/>
          <w:szCs w:val="20"/>
        </w:rPr>
      </w:pPr>
      <w:r w:rsidRPr="00F820E0">
        <w:rPr>
          <w:b/>
          <w:bCs/>
          <w:spacing w:val="1"/>
          <w:sz w:val="20"/>
          <w:szCs w:val="20"/>
        </w:rPr>
        <w:t>6</w:t>
      </w:r>
      <w:r w:rsidRPr="00F820E0">
        <w:rPr>
          <w:b/>
          <w:bCs/>
          <w:sz w:val="20"/>
          <w:szCs w:val="20"/>
        </w:rPr>
        <w:t>.</w:t>
      </w:r>
      <w:r w:rsidRPr="00F820E0">
        <w:rPr>
          <w:b/>
          <w:bCs/>
          <w:spacing w:val="1"/>
          <w:sz w:val="20"/>
          <w:szCs w:val="20"/>
        </w:rPr>
        <w:t>2</w:t>
      </w:r>
      <w:r w:rsidRPr="00F820E0">
        <w:rPr>
          <w:b/>
          <w:bCs/>
          <w:sz w:val="20"/>
          <w:szCs w:val="20"/>
        </w:rPr>
        <w:t>.1</w:t>
      </w:r>
      <w:r w:rsidRPr="00F820E0">
        <w:rPr>
          <w:b/>
          <w:bCs/>
          <w:spacing w:val="-3"/>
          <w:sz w:val="20"/>
          <w:szCs w:val="20"/>
        </w:rPr>
        <w:t xml:space="preserve"> </w:t>
      </w:r>
      <w:r w:rsidRPr="00F820E0">
        <w:rPr>
          <w:b/>
          <w:bCs/>
          <w:spacing w:val="-1"/>
          <w:sz w:val="20"/>
          <w:szCs w:val="20"/>
        </w:rPr>
        <w:t>G</w:t>
      </w:r>
      <w:r w:rsidRPr="00F820E0">
        <w:rPr>
          <w:b/>
          <w:bCs/>
          <w:sz w:val="20"/>
          <w:szCs w:val="20"/>
        </w:rPr>
        <w:t>ene</w:t>
      </w:r>
      <w:r w:rsidRPr="00F820E0">
        <w:rPr>
          <w:b/>
          <w:bCs/>
          <w:spacing w:val="1"/>
          <w:sz w:val="20"/>
          <w:szCs w:val="20"/>
        </w:rPr>
        <w:t>r</w:t>
      </w:r>
      <w:r w:rsidRPr="00F820E0">
        <w:rPr>
          <w:b/>
          <w:bCs/>
          <w:spacing w:val="2"/>
          <w:sz w:val="20"/>
          <w:szCs w:val="20"/>
        </w:rPr>
        <w:t>e</w:t>
      </w:r>
      <w:r w:rsidRPr="00F820E0">
        <w:rPr>
          <w:b/>
          <w:bCs/>
          <w:sz w:val="20"/>
          <w:szCs w:val="20"/>
        </w:rPr>
        <w:t>lt</w:t>
      </w:r>
    </w:p>
    <w:p w14:paraId="313291D4" w14:textId="53F863EA" w:rsidR="002027E5" w:rsidRPr="00F820E0" w:rsidRDefault="00D708E7" w:rsidP="00D708E7">
      <w:pPr>
        <w:spacing w:line="240" w:lineRule="auto"/>
      </w:pPr>
      <w:r w:rsidRPr="00F820E0">
        <w:t xml:space="preserve">Bestemmelsene er delvis basert på Prinsipper for </w:t>
      </w:r>
      <w:r w:rsidR="00B4292E" w:rsidRPr="00F820E0">
        <w:t>Norges f</w:t>
      </w:r>
      <w:r w:rsidRPr="00F820E0">
        <w:t>orskningsråds rettighetspolitikk (vedtatt av Hovedstyret</w:t>
      </w:r>
      <w:r w:rsidR="00B4292E" w:rsidRPr="00F820E0">
        <w:t xml:space="preserve"> i Norges forskningsråd</w:t>
      </w:r>
      <w:r w:rsidRPr="00F820E0">
        <w:t xml:space="preserve"> 24.4.08).</w:t>
      </w:r>
    </w:p>
    <w:p w14:paraId="5EF1714D" w14:textId="77777777" w:rsidR="00D708E7" w:rsidRPr="00F820E0" w:rsidRDefault="00D708E7" w:rsidP="00D708E7">
      <w:pPr>
        <w:autoSpaceDE w:val="0"/>
        <w:autoSpaceDN w:val="0"/>
        <w:adjustRightInd w:val="0"/>
        <w:spacing w:after="0" w:line="240" w:lineRule="auto"/>
        <w:ind w:right="-20"/>
      </w:pPr>
      <w:r w:rsidRPr="00F820E0">
        <w:rPr>
          <w:b/>
          <w:bCs/>
          <w:i/>
          <w:iCs/>
          <w:spacing w:val="-1"/>
        </w:rPr>
        <w:t>R</w:t>
      </w:r>
      <w:r w:rsidRPr="00F820E0">
        <w:rPr>
          <w:b/>
          <w:bCs/>
          <w:i/>
          <w:iCs/>
        </w:rPr>
        <w:t>etti</w:t>
      </w:r>
      <w:r w:rsidRPr="00F820E0">
        <w:rPr>
          <w:b/>
          <w:bCs/>
          <w:i/>
          <w:iCs/>
          <w:spacing w:val="1"/>
        </w:rPr>
        <w:t>g</w:t>
      </w:r>
      <w:r w:rsidRPr="00F820E0">
        <w:rPr>
          <w:b/>
          <w:bCs/>
          <w:i/>
          <w:iCs/>
        </w:rPr>
        <w:t>het</w:t>
      </w:r>
      <w:r w:rsidRPr="00F820E0">
        <w:rPr>
          <w:b/>
          <w:bCs/>
          <w:i/>
          <w:iCs/>
          <w:spacing w:val="2"/>
        </w:rPr>
        <w:t>e</w:t>
      </w:r>
      <w:r w:rsidRPr="00F820E0">
        <w:rPr>
          <w:b/>
          <w:bCs/>
          <w:i/>
          <w:iCs/>
        </w:rPr>
        <w:t>r</w:t>
      </w:r>
    </w:p>
    <w:p w14:paraId="6F9482C1" w14:textId="77777777" w:rsidR="003123FB" w:rsidRPr="00F820E0" w:rsidRDefault="003123FB" w:rsidP="003123FB">
      <w:pPr>
        <w:autoSpaceDE w:val="0"/>
        <w:autoSpaceDN w:val="0"/>
        <w:adjustRightInd w:val="0"/>
        <w:spacing w:after="120" w:line="240" w:lineRule="auto"/>
        <w:ind w:right="-23"/>
      </w:pPr>
      <w:r w:rsidRPr="00F820E0">
        <w:t>Det forutsettes at Prosjektansvarlig har lovlig tilgang til alle Immaterielle rettigheter som danner grunnlag for Prosjektet.</w:t>
      </w:r>
    </w:p>
    <w:p w14:paraId="2F691E4D" w14:textId="2B6FB7E8" w:rsidR="00D708E7" w:rsidRPr="00F820E0" w:rsidRDefault="00D708E7" w:rsidP="00D708E7">
      <w:pPr>
        <w:spacing w:line="240" w:lineRule="auto"/>
      </w:pPr>
      <w:r w:rsidRPr="00F820E0">
        <w:t xml:space="preserve">Prosjektansvarlig og eventuelle </w:t>
      </w:r>
      <w:r w:rsidR="00CD7CCD">
        <w:t>P</w:t>
      </w:r>
      <w:r w:rsidRPr="00F820E0">
        <w:t xml:space="preserve">artnere skal sikre seg rettighetene til kommersiell utnyttelse av </w:t>
      </w:r>
      <w:r w:rsidR="00EF3F46" w:rsidRPr="00F820E0">
        <w:t>P</w:t>
      </w:r>
      <w:r w:rsidRPr="00F820E0">
        <w:t>rosjektresultater, og plikter om nødvendig å inngå avtaler med eiere, ansatte (herunder ansatte med flere tilsettings</w:t>
      </w:r>
      <w:r w:rsidR="009910DA">
        <w:t>-</w:t>
      </w:r>
      <w:r w:rsidRPr="00F820E0">
        <w:t xml:space="preserve">forhold), </w:t>
      </w:r>
      <w:r w:rsidR="002B412D" w:rsidRPr="00F820E0">
        <w:t>U</w:t>
      </w:r>
      <w:r w:rsidRPr="00F820E0">
        <w:t>nderleverandører og andre for å oppnå dette.</w:t>
      </w:r>
    </w:p>
    <w:p w14:paraId="6EBC30EF" w14:textId="77777777" w:rsidR="00D708E7" w:rsidRPr="00F820E0" w:rsidRDefault="00D708E7" w:rsidP="00D708E7">
      <w:pPr>
        <w:spacing w:line="240" w:lineRule="auto"/>
      </w:pPr>
      <w:r w:rsidRPr="00F820E0">
        <w:t>Slik rettighetssikring medfører ingen begrensning i beskyttelsen av opphavs</w:t>
      </w:r>
      <w:r w:rsidR="008B7E8D" w:rsidRPr="00F820E0">
        <w:t>-</w:t>
      </w:r>
      <w:r w:rsidRPr="00F820E0">
        <w:t xml:space="preserve">mannens ideelle interesser etter </w:t>
      </w:r>
      <w:r w:rsidR="00037061" w:rsidRPr="00F820E0">
        <w:t>å</w:t>
      </w:r>
      <w:r w:rsidRPr="00F820E0">
        <w:t>ndsverks</w:t>
      </w:r>
      <w:r w:rsidR="008B7E8D" w:rsidRPr="00F820E0">
        <w:t>-</w:t>
      </w:r>
      <w:r w:rsidRPr="00F820E0">
        <w:t xml:space="preserve">loven og er ikke til hinder for at det avtales vederlagsordninger for opphavsmenn tilsvarende de som gjelder for ansattes oppfinnelser i samsvar med </w:t>
      </w:r>
      <w:r w:rsidR="00037061" w:rsidRPr="00F820E0">
        <w:t>l</w:t>
      </w:r>
      <w:r w:rsidRPr="00F820E0">
        <w:t>ov om rett til ansattes oppfinnelser.</w:t>
      </w:r>
    </w:p>
    <w:p w14:paraId="44AE2D2C" w14:textId="77777777" w:rsidR="00D708E7" w:rsidRPr="00F820E0" w:rsidRDefault="00D708E7" w:rsidP="00D708E7">
      <w:pPr>
        <w:autoSpaceDE w:val="0"/>
        <w:autoSpaceDN w:val="0"/>
        <w:adjustRightInd w:val="0"/>
        <w:spacing w:after="0" w:line="240" w:lineRule="auto"/>
        <w:ind w:right="-20"/>
      </w:pPr>
      <w:r w:rsidRPr="00F820E0">
        <w:rPr>
          <w:b/>
          <w:bCs/>
          <w:i/>
          <w:iCs/>
          <w:spacing w:val="-1"/>
        </w:rPr>
        <w:t>B</w:t>
      </w:r>
      <w:r w:rsidRPr="00F820E0">
        <w:rPr>
          <w:b/>
          <w:bCs/>
          <w:i/>
          <w:iCs/>
        </w:rPr>
        <w:t>es</w:t>
      </w:r>
      <w:r w:rsidRPr="00F820E0">
        <w:rPr>
          <w:b/>
          <w:bCs/>
          <w:i/>
          <w:iCs/>
          <w:spacing w:val="1"/>
        </w:rPr>
        <w:t>k</w:t>
      </w:r>
      <w:r w:rsidRPr="00F820E0">
        <w:rPr>
          <w:b/>
          <w:bCs/>
          <w:i/>
          <w:iCs/>
        </w:rPr>
        <w:t>ytte</w:t>
      </w:r>
      <w:r w:rsidRPr="00F820E0">
        <w:rPr>
          <w:b/>
          <w:bCs/>
          <w:i/>
          <w:iCs/>
          <w:spacing w:val="2"/>
        </w:rPr>
        <w:t>l</w:t>
      </w:r>
      <w:r w:rsidRPr="00F820E0">
        <w:rPr>
          <w:b/>
          <w:bCs/>
          <w:i/>
          <w:iCs/>
          <w:spacing w:val="-1"/>
        </w:rPr>
        <w:t>s</w:t>
      </w:r>
      <w:r w:rsidRPr="00F820E0">
        <w:rPr>
          <w:b/>
          <w:bCs/>
          <w:i/>
          <w:iCs/>
        </w:rPr>
        <w:t>e</w:t>
      </w:r>
    </w:p>
    <w:p w14:paraId="6907BDA2" w14:textId="422013E2" w:rsidR="00D708E7" w:rsidRPr="00F820E0" w:rsidRDefault="00D708E7" w:rsidP="00D708E7">
      <w:pPr>
        <w:spacing w:line="240" w:lineRule="auto"/>
      </w:pPr>
      <w:r w:rsidRPr="00F820E0">
        <w:t xml:space="preserve">Prosjektansvarlig og eventuelle </w:t>
      </w:r>
      <w:r w:rsidR="00CD7CCD">
        <w:t>P</w:t>
      </w:r>
      <w:r w:rsidRPr="00F820E0">
        <w:t>artnere skal vurdere behovet for beskyttelse av Prosjektresultater som kan ha forretnings</w:t>
      </w:r>
      <w:r w:rsidR="00DB2695">
        <w:t>-</w:t>
      </w:r>
      <w:r w:rsidR="00C63225" w:rsidRPr="00F820E0">
        <w:t>messig verdi, og beskytte disse når behovet tilsier det</w:t>
      </w:r>
      <w:r w:rsidRPr="00F820E0">
        <w:t>. Dersom loven krever at rettighetene må registreres for å oppnå beskyttelse, skal Prosjektansvarlig påse at slik registrering foretas.</w:t>
      </w:r>
    </w:p>
    <w:p w14:paraId="6902E915" w14:textId="77777777" w:rsidR="00D708E7" w:rsidRPr="00F820E0" w:rsidRDefault="00D708E7" w:rsidP="00D708E7">
      <w:pPr>
        <w:autoSpaceDE w:val="0"/>
        <w:autoSpaceDN w:val="0"/>
        <w:adjustRightInd w:val="0"/>
        <w:spacing w:before="33" w:after="0" w:line="240" w:lineRule="auto"/>
        <w:ind w:right="-20"/>
      </w:pPr>
      <w:r w:rsidRPr="00F820E0">
        <w:rPr>
          <w:b/>
          <w:bCs/>
          <w:i/>
          <w:iCs/>
        </w:rPr>
        <w:t>Utnytte</w:t>
      </w:r>
      <w:r w:rsidRPr="00F820E0">
        <w:rPr>
          <w:b/>
          <w:bCs/>
          <w:i/>
          <w:iCs/>
          <w:spacing w:val="2"/>
        </w:rPr>
        <w:t>l</w:t>
      </w:r>
      <w:r w:rsidRPr="00F820E0">
        <w:rPr>
          <w:b/>
          <w:bCs/>
          <w:i/>
          <w:iCs/>
          <w:spacing w:val="-1"/>
        </w:rPr>
        <w:t>s</w:t>
      </w:r>
      <w:r w:rsidRPr="00F820E0">
        <w:rPr>
          <w:b/>
          <w:bCs/>
          <w:i/>
          <w:iCs/>
        </w:rPr>
        <w:t>e</w:t>
      </w:r>
    </w:p>
    <w:p w14:paraId="453AE609" w14:textId="7752ACB7" w:rsidR="00D708E7" w:rsidRPr="00F820E0" w:rsidRDefault="00D708E7" w:rsidP="00AE5F12">
      <w:pPr>
        <w:spacing w:line="240" w:lineRule="auto"/>
        <w:rPr>
          <w:b/>
          <w:bCs/>
          <w:i/>
          <w:iCs/>
          <w:spacing w:val="-10"/>
        </w:rPr>
      </w:pPr>
      <w:r w:rsidRPr="00F820E0">
        <w:t>Prosjektresultatene skal utnyttes innen rimelig tid i forhold til bransjens egenart, markedet, forskningsfeltets egenart, produktets ut</w:t>
      </w:r>
      <w:r w:rsidR="00DB2B2E" w:rsidRPr="00F820E0">
        <w:t>-</w:t>
      </w:r>
      <w:r w:rsidRPr="00F820E0">
        <w:rPr>
          <w:rFonts w:cs="Arial"/>
        </w:rPr>
        <w:t xml:space="preserve">viklings- og levetid og utnyttelsesmuligheter. </w:t>
      </w:r>
      <w:r w:rsidR="00F90428">
        <w:rPr>
          <w:rFonts w:cs="Arial"/>
        </w:rPr>
        <w:br/>
      </w:r>
      <w:r w:rsidR="00F90428">
        <w:rPr>
          <w:rFonts w:cs="Arial"/>
        </w:rPr>
        <w:br/>
      </w:r>
      <w:r w:rsidRPr="00F820E0">
        <w:rPr>
          <w:b/>
          <w:bCs/>
          <w:i/>
          <w:iCs/>
        </w:rPr>
        <w:t>Ov</w:t>
      </w:r>
      <w:r w:rsidRPr="00F820E0">
        <w:rPr>
          <w:b/>
          <w:bCs/>
          <w:i/>
          <w:iCs/>
          <w:spacing w:val="1"/>
        </w:rPr>
        <w:t>e</w:t>
      </w:r>
      <w:r w:rsidRPr="00F820E0">
        <w:rPr>
          <w:b/>
          <w:bCs/>
          <w:i/>
          <w:iCs/>
          <w:spacing w:val="-1"/>
        </w:rPr>
        <w:t>r</w:t>
      </w:r>
      <w:r w:rsidRPr="00F820E0">
        <w:rPr>
          <w:b/>
          <w:bCs/>
          <w:i/>
          <w:iCs/>
          <w:spacing w:val="1"/>
        </w:rPr>
        <w:t>fø</w:t>
      </w:r>
      <w:r w:rsidRPr="00F820E0">
        <w:rPr>
          <w:b/>
          <w:bCs/>
          <w:i/>
          <w:iCs/>
          <w:spacing w:val="-1"/>
        </w:rPr>
        <w:t>r</w:t>
      </w:r>
      <w:r w:rsidRPr="00F820E0">
        <w:rPr>
          <w:b/>
          <w:bCs/>
          <w:i/>
          <w:iCs/>
        </w:rPr>
        <w:t>ing</w:t>
      </w:r>
      <w:r w:rsidRPr="00F820E0">
        <w:rPr>
          <w:b/>
          <w:bCs/>
          <w:i/>
          <w:iCs/>
          <w:spacing w:val="-8"/>
        </w:rPr>
        <w:t xml:space="preserve"> </w:t>
      </w:r>
      <w:r w:rsidRPr="00F820E0">
        <w:rPr>
          <w:b/>
          <w:bCs/>
          <w:i/>
          <w:iCs/>
          <w:spacing w:val="1"/>
        </w:rPr>
        <w:t>a</w:t>
      </w:r>
      <w:r w:rsidRPr="00F820E0">
        <w:rPr>
          <w:b/>
          <w:bCs/>
          <w:i/>
          <w:iCs/>
        </w:rPr>
        <w:t>v</w:t>
      </w:r>
      <w:r w:rsidRPr="00F820E0">
        <w:rPr>
          <w:b/>
          <w:bCs/>
          <w:i/>
          <w:iCs/>
          <w:spacing w:val="-1"/>
        </w:rPr>
        <w:t xml:space="preserve"> r</w:t>
      </w:r>
      <w:r w:rsidRPr="00F820E0">
        <w:rPr>
          <w:b/>
          <w:bCs/>
          <w:i/>
          <w:iCs/>
        </w:rPr>
        <w:t>es</w:t>
      </w:r>
      <w:r w:rsidRPr="00F820E0">
        <w:rPr>
          <w:b/>
          <w:bCs/>
          <w:i/>
          <w:iCs/>
          <w:spacing w:val="-1"/>
        </w:rPr>
        <w:t>u</w:t>
      </w:r>
      <w:r w:rsidRPr="00F820E0">
        <w:rPr>
          <w:b/>
          <w:bCs/>
          <w:i/>
          <w:iCs/>
        </w:rPr>
        <w:t>lt</w:t>
      </w:r>
      <w:r w:rsidRPr="00F820E0">
        <w:rPr>
          <w:b/>
          <w:bCs/>
          <w:i/>
          <w:iCs/>
          <w:spacing w:val="1"/>
        </w:rPr>
        <w:t>a</w:t>
      </w:r>
      <w:r w:rsidRPr="00F820E0">
        <w:rPr>
          <w:b/>
          <w:bCs/>
          <w:i/>
          <w:iCs/>
        </w:rPr>
        <w:t>t</w:t>
      </w:r>
      <w:r w:rsidRPr="00F820E0">
        <w:rPr>
          <w:b/>
          <w:bCs/>
          <w:i/>
          <w:iCs/>
          <w:spacing w:val="2"/>
        </w:rPr>
        <w:t>e</w:t>
      </w:r>
      <w:r w:rsidRPr="00F820E0">
        <w:rPr>
          <w:b/>
          <w:bCs/>
          <w:i/>
          <w:iCs/>
        </w:rPr>
        <w:t>ne</w:t>
      </w:r>
      <w:r w:rsidRPr="00F820E0">
        <w:rPr>
          <w:b/>
          <w:bCs/>
          <w:i/>
          <w:iCs/>
          <w:spacing w:val="-9"/>
        </w:rPr>
        <w:t xml:space="preserve"> </w:t>
      </w:r>
      <w:r w:rsidRPr="00F820E0">
        <w:rPr>
          <w:b/>
          <w:bCs/>
          <w:i/>
          <w:iCs/>
        </w:rPr>
        <w:t>til uten</w:t>
      </w:r>
      <w:r w:rsidRPr="00F820E0">
        <w:rPr>
          <w:b/>
          <w:bCs/>
          <w:i/>
          <w:iCs/>
          <w:spacing w:val="-1"/>
        </w:rPr>
        <w:t>l</w:t>
      </w:r>
      <w:r w:rsidRPr="00F820E0">
        <w:rPr>
          <w:b/>
          <w:bCs/>
          <w:i/>
          <w:iCs/>
          <w:spacing w:val="1"/>
        </w:rPr>
        <w:t>a</w:t>
      </w:r>
      <w:r w:rsidRPr="00F820E0">
        <w:rPr>
          <w:b/>
          <w:bCs/>
          <w:i/>
          <w:iCs/>
        </w:rPr>
        <w:t>n</w:t>
      </w:r>
      <w:r w:rsidRPr="00F820E0">
        <w:rPr>
          <w:b/>
          <w:bCs/>
          <w:i/>
          <w:iCs/>
          <w:spacing w:val="1"/>
        </w:rPr>
        <w:t>d</w:t>
      </w:r>
      <w:r w:rsidRPr="00F820E0">
        <w:rPr>
          <w:b/>
          <w:bCs/>
          <w:i/>
          <w:iCs/>
          <w:spacing w:val="-1"/>
        </w:rPr>
        <w:t>s</w:t>
      </w:r>
      <w:r w:rsidRPr="00F820E0">
        <w:rPr>
          <w:b/>
          <w:bCs/>
          <w:i/>
          <w:iCs/>
          <w:spacing w:val="1"/>
        </w:rPr>
        <w:t>k</w:t>
      </w:r>
      <w:r w:rsidRPr="00F820E0">
        <w:rPr>
          <w:b/>
          <w:bCs/>
          <w:i/>
          <w:iCs/>
        </w:rPr>
        <w:t>e</w:t>
      </w:r>
      <w:r w:rsidRPr="00F820E0">
        <w:rPr>
          <w:b/>
          <w:bCs/>
          <w:i/>
          <w:iCs/>
          <w:spacing w:val="-9"/>
        </w:rPr>
        <w:t xml:space="preserve"> </w:t>
      </w:r>
      <w:r w:rsidRPr="00F820E0">
        <w:rPr>
          <w:b/>
          <w:bCs/>
          <w:i/>
          <w:iCs/>
          <w:spacing w:val="-1"/>
        </w:rPr>
        <w:t>r</w:t>
      </w:r>
      <w:r w:rsidRPr="00F820E0">
        <w:rPr>
          <w:b/>
          <w:bCs/>
          <w:i/>
          <w:iCs/>
        </w:rPr>
        <w:t>et</w:t>
      </w:r>
      <w:r w:rsidRPr="00F820E0">
        <w:rPr>
          <w:b/>
          <w:bCs/>
          <w:i/>
          <w:iCs/>
          <w:spacing w:val="2"/>
        </w:rPr>
        <w:t>t</w:t>
      </w:r>
      <w:r w:rsidRPr="00F820E0">
        <w:rPr>
          <w:b/>
          <w:bCs/>
          <w:i/>
          <w:iCs/>
          <w:spacing w:val="-1"/>
        </w:rPr>
        <w:t>s</w:t>
      </w:r>
      <w:r w:rsidRPr="00F820E0">
        <w:rPr>
          <w:b/>
          <w:bCs/>
          <w:i/>
          <w:iCs/>
          <w:spacing w:val="2"/>
        </w:rPr>
        <w:t>s</w:t>
      </w:r>
      <w:r w:rsidRPr="00F820E0">
        <w:rPr>
          <w:b/>
          <w:bCs/>
          <w:i/>
          <w:iCs/>
        </w:rPr>
        <w:t>u</w:t>
      </w:r>
      <w:r w:rsidRPr="00F820E0">
        <w:rPr>
          <w:b/>
          <w:bCs/>
          <w:i/>
          <w:iCs/>
          <w:spacing w:val="1"/>
        </w:rPr>
        <w:t>b</w:t>
      </w:r>
      <w:r w:rsidRPr="00F820E0">
        <w:rPr>
          <w:b/>
          <w:bCs/>
          <w:i/>
          <w:iCs/>
        </w:rPr>
        <w:t>je</w:t>
      </w:r>
      <w:r w:rsidRPr="00F820E0">
        <w:rPr>
          <w:b/>
          <w:bCs/>
          <w:i/>
          <w:iCs/>
          <w:spacing w:val="1"/>
        </w:rPr>
        <w:t>k</w:t>
      </w:r>
      <w:r w:rsidRPr="00F820E0">
        <w:rPr>
          <w:b/>
          <w:bCs/>
          <w:i/>
          <w:iCs/>
        </w:rPr>
        <w:t>t</w:t>
      </w:r>
      <w:r w:rsidRPr="00F820E0">
        <w:rPr>
          <w:b/>
          <w:bCs/>
          <w:i/>
          <w:iCs/>
          <w:spacing w:val="-10"/>
        </w:rPr>
        <w:t xml:space="preserve"> </w:t>
      </w:r>
    </w:p>
    <w:p w14:paraId="74013C77" w14:textId="77777777" w:rsidR="00551A91" w:rsidRDefault="00D708E7" w:rsidP="00D708E7">
      <w:pPr>
        <w:spacing w:line="240" w:lineRule="auto"/>
      </w:pPr>
      <w:r w:rsidRPr="00F820E0">
        <w:t xml:space="preserve">Overføring av eierskap og/eller lisensiering av eksklusive rettigheter til Prosjektresultatene </w:t>
      </w:r>
    </w:p>
    <w:p w14:paraId="4AA8F747" w14:textId="77777777" w:rsidR="00551A91" w:rsidRDefault="00551A91" w:rsidP="00D708E7">
      <w:pPr>
        <w:spacing w:line="240" w:lineRule="auto"/>
      </w:pPr>
    </w:p>
    <w:p w14:paraId="17EF2F8B" w14:textId="6E799DD5" w:rsidR="002027E5" w:rsidRDefault="00D708E7" w:rsidP="00D708E7">
      <w:pPr>
        <w:spacing w:line="240" w:lineRule="auto"/>
      </w:pPr>
      <w:r w:rsidRPr="00F820E0">
        <w:t xml:space="preserve">til en tredjepart som ikke er </w:t>
      </w:r>
      <w:r w:rsidR="00B65A98">
        <w:t>P</w:t>
      </w:r>
      <w:r w:rsidRPr="00F820E0">
        <w:t xml:space="preserve">artner og som er etablert i et land utenfor EØS-området, krever Gassnovas skriftlige godkjennelse. Gassnova kan nekte slik overføring/lisensiering dersom den vil være i strid med norske interesser, etiske prinsipper eller hensynet til rikets sikkerhet. </w:t>
      </w:r>
    </w:p>
    <w:p w14:paraId="7F97B903" w14:textId="152DC51A" w:rsidR="00D708E7" w:rsidRPr="00F820E0" w:rsidRDefault="00D708E7" w:rsidP="00D708E7">
      <w:pPr>
        <w:spacing w:line="240" w:lineRule="auto"/>
      </w:pPr>
      <w:r w:rsidRPr="00F820E0">
        <w:t>Gassnova kan alternativt sette vilkår for overføringen/-lisensieringen. Samtykke skal anses for gitt dersom Gassnova ikke svarer på anmodningen om godkjennelse innen fire uker etter mottak av skriftlig henvendelse. Bestemmelsen gjelder pågående prosjekter og i tre år etter at Prosjektet er avsluttet.</w:t>
      </w:r>
    </w:p>
    <w:p w14:paraId="7AA1AECF" w14:textId="77777777" w:rsidR="00D708E7" w:rsidRPr="00F820E0" w:rsidRDefault="00D708E7" w:rsidP="00D708E7">
      <w:pPr>
        <w:autoSpaceDE w:val="0"/>
        <w:autoSpaceDN w:val="0"/>
        <w:adjustRightInd w:val="0"/>
        <w:spacing w:after="0" w:line="240" w:lineRule="auto"/>
        <w:ind w:right="61"/>
        <w:rPr>
          <w:b/>
          <w:bCs/>
          <w:i/>
          <w:iCs/>
          <w:spacing w:val="-4"/>
        </w:rPr>
      </w:pPr>
      <w:r w:rsidRPr="00F820E0">
        <w:rPr>
          <w:b/>
          <w:bCs/>
          <w:i/>
          <w:iCs/>
          <w:spacing w:val="-1"/>
        </w:rPr>
        <w:t>E</w:t>
      </w:r>
      <w:r w:rsidRPr="00F820E0">
        <w:rPr>
          <w:b/>
          <w:bCs/>
          <w:i/>
          <w:iCs/>
        </w:rPr>
        <w:t>n</w:t>
      </w:r>
      <w:r w:rsidRPr="00F820E0">
        <w:rPr>
          <w:b/>
          <w:bCs/>
          <w:i/>
          <w:iCs/>
          <w:spacing w:val="1"/>
        </w:rPr>
        <w:t>d</w:t>
      </w:r>
      <w:r w:rsidRPr="00F820E0">
        <w:rPr>
          <w:b/>
          <w:bCs/>
          <w:i/>
          <w:iCs/>
          <w:spacing w:val="-1"/>
        </w:rPr>
        <w:t>r</w:t>
      </w:r>
      <w:r w:rsidRPr="00F820E0">
        <w:rPr>
          <w:b/>
          <w:bCs/>
          <w:i/>
          <w:iCs/>
          <w:spacing w:val="2"/>
        </w:rPr>
        <w:t>i</w:t>
      </w:r>
      <w:r w:rsidRPr="00F820E0">
        <w:rPr>
          <w:b/>
          <w:bCs/>
          <w:i/>
          <w:iCs/>
        </w:rPr>
        <w:t>ng</w:t>
      </w:r>
      <w:r w:rsidRPr="00F820E0">
        <w:rPr>
          <w:b/>
          <w:bCs/>
          <w:i/>
          <w:iCs/>
          <w:spacing w:val="-6"/>
        </w:rPr>
        <w:t xml:space="preserve"> </w:t>
      </w:r>
      <w:r w:rsidRPr="00F820E0">
        <w:rPr>
          <w:b/>
          <w:bCs/>
          <w:i/>
          <w:iCs/>
        </w:rPr>
        <w:t>i</w:t>
      </w:r>
      <w:r w:rsidRPr="00F820E0">
        <w:rPr>
          <w:b/>
          <w:bCs/>
          <w:i/>
          <w:iCs/>
          <w:spacing w:val="-1"/>
        </w:rPr>
        <w:t xml:space="preserve"> </w:t>
      </w:r>
      <w:r w:rsidRPr="00F820E0">
        <w:rPr>
          <w:b/>
          <w:bCs/>
          <w:i/>
          <w:iCs/>
          <w:spacing w:val="1"/>
        </w:rPr>
        <w:t>e</w:t>
      </w:r>
      <w:r w:rsidRPr="00F820E0">
        <w:rPr>
          <w:b/>
          <w:bCs/>
          <w:i/>
          <w:iCs/>
        </w:rPr>
        <w:t>ierf</w:t>
      </w:r>
      <w:r w:rsidRPr="00F820E0">
        <w:rPr>
          <w:b/>
          <w:bCs/>
          <w:i/>
          <w:iCs/>
          <w:spacing w:val="1"/>
        </w:rPr>
        <w:t>o</w:t>
      </w:r>
      <w:r w:rsidRPr="00F820E0">
        <w:rPr>
          <w:b/>
          <w:bCs/>
          <w:i/>
          <w:iCs/>
          <w:spacing w:val="-1"/>
        </w:rPr>
        <w:t>r</w:t>
      </w:r>
      <w:r w:rsidRPr="00F820E0">
        <w:rPr>
          <w:b/>
          <w:bCs/>
          <w:i/>
          <w:iCs/>
        </w:rPr>
        <w:t>h</w:t>
      </w:r>
      <w:r w:rsidRPr="00F820E0">
        <w:rPr>
          <w:b/>
          <w:bCs/>
          <w:i/>
          <w:iCs/>
          <w:spacing w:val="1"/>
        </w:rPr>
        <w:t>o</w:t>
      </w:r>
      <w:r w:rsidRPr="00F820E0">
        <w:rPr>
          <w:b/>
          <w:bCs/>
          <w:i/>
          <w:iCs/>
        </w:rPr>
        <w:t>ld</w:t>
      </w:r>
      <w:r w:rsidRPr="00F820E0">
        <w:rPr>
          <w:b/>
          <w:bCs/>
          <w:i/>
          <w:iCs/>
          <w:spacing w:val="-6"/>
        </w:rPr>
        <w:t xml:space="preserve"> </w:t>
      </w:r>
      <w:r w:rsidRPr="00F820E0">
        <w:rPr>
          <w:b/>
          <w:bCs/>
          <w:i/>
          <w:iCs/>
        </w:rPr>
        <w:t>–</w:t>
      </w:r>
      <w:r w:rsidRPr="00F820E0">
        <w:rPr>
          <w:b/>
          <w:bCs/>
          <w:i/>
          <w:iCs/>
          <w:spacing w:val="1"/>
        </w:rPr>
        <w:t xml:space="preserve"> </w:t>
      </w:r>
      <w:r w:rsidRPr="00F820E0">
        <w:rPr>
          <w:b/>
          <w:bCs/>
          <w:i/>
          <w:iCs/>
        </w:rPr>
        <w:t>uten</w:t>
      </w:r>
      <w:r w:rsidRPr="00F820E0">
        <w:rPr>
          <w:b/>
          <w:bCs/>
          <w:i/>
          <w:iCs/>
          <w:spacing w:val="1"/>
        </w:rPr>
        <w:t>la</w:t>
      </w:r>
      <w:r w:rsidRPr="00F820E0">
        <w:rPr>
          <w:b/>
          <w:bCs/>
          <w:i/>
          <w:iCs/>
        </w:rPr>
        <w:t>n</w:t>
      </w:r>
      <w:r w:rsidRPr="00F820E0">
        <w:rPr>
          <w:b/>
          <w:bCs/>
          <w:i/>
          <w:iCs/>
          <w:spacing w:val="1"/>
        </w:rPr>
        <w:t>d</w:t>
      </w:r>
      <w:r w:rsidRPr="00F820E0">
        <w:rPr>
          <w:b/>
          <w:bCs/>
          <w:i/>
          <w:iCs/>
          <w:spacing w:val="-1"/>
        </w:rPr>
        <w:t>s</w:t>
      </w:r>
      <w:r w:rsidRPr="00F820E0">
        <w:rPr>
          <w:b/>
          <w:bCs/>
          <w:i/>
          <w:iCs/>
          <w:spacing w:val="1"/>
        </w:rPr>
        <w:t>k</w:t>
      </w:r>
      <w:r w:rsidRPr="00F820E0">
        <w:rPr>
          <w:b/>
          <w:bCs/>
          <w:i/>
          <w:iCs/>
        </w:rPr>
        <w:t>e</w:t>
      </w:r>
      <w:r w:rsidRPr="00F820E0">
        <w:rPr>
          <w:b/>
          <w:bCs/>
          <w:i/>
          <w:iCs/>
          <w:spacing w:val="-9"/>
        </w:rPr>
        <w:t xml:space="preserve"> </w:t>
      </w:r>
      <w:r w:rsidRPr="00F820E0">
        <w:rPr>
          <w:b/>
          <w:bCs/>
          <w:i/>
          <w:iCs/>
        </w:rPr>
        <w:t>eiere</w:t>
      </w:r>
      <w:r w:rsidRPr="00F820E0">
        <w:rPr>
          <w:b/>
          <w:bCs/>
          <w:i/>
          <w:iCs/>
          <w:spacing w:val="-4"/>
        </w:rPr>
        <w:t xml:space="preserve"> </w:t>
      </w:r>
    </w:p>
    <w:p w14:paraId="27BC2BD1" w14:textId="77777777" w:rsidR="00D708E7" w:rsidRPr="00F820E0" w:rsidRDefault="00D708E7" w:rsidP="00D708E7">
      <w:pPr>
        <w:spacing w:line="240" w:lineRule="auto"/>
      </w:pPr>
      <w:r w:rsidRPr="00F820E0">
        <w:t xml:space="preserve">Dersom en person eller et foretak utenfor EØS- området overtar bestemmende kontroll over </w:t>
      </w:r>
      <w:r w:rsidR="00EF3F46" w:rsidRPr="00F820E0">
        <w:t>P</w:t>
      </w:r>
      <w:r w:rsidRPr="00F820E0">
        <w:t xml:space="preserve">rosjektansvarlig – ved erverv av selskapsandeler (aksjer mv.), ved avtale eller på annen måte – skal Gassnova varsles umiddelbart. Slikt varsel skal skje skriftlig. Tilsvarende plikter Prosjektansvarlig å varsle Gassnova skriftlig umiddelbart hvis en person eller et foretak utenfor EØS-området etter at kontrakt er inngått overtar bestemmende kontroll over </w:t>
      </w:r>
      <w:r w:rsidR="00B65A98">
        <w:t>P</w:t>
      </w:r>
      <w:r w:rsidR="00B65A98" w:rsidRPr="00F820E0">
        <w:t>artnere</w:t>
      </w:r>
      <w:r w:rsidRPr="00F820E0">
        <w:t>.</w:t>
      </w:r>
    </w:p>
    <w:p w14:paraId="7C5A93C7" w14:textId="77777777" w:rsidR="00F73638" w:rsidRDefault="00D708E7" w:rsidP="00AE5F12">
      <w:pPr>
        <w:spacing w:line="240" w:lineRule="auto"/>
      </w:pPr>
      <w:r w:rsidRPr="00F820E0">
        <w:t xml:space="preserve">Dersom endringene i eierforhold innebærer at </w:t>
      </w:r>
      <w:r w:rsidR="002B412D" w:rsidRPr="00F820E0">
        <w:t>P</w:t>
      </w:r>
      <w:r w:rsidRPr="00F820E0">
        <w:t xml:space="preserve">rosjektresultatene kan bli brukt i strid med norske økonomiske interesser, etiske prinsipper eller hensynet til rikets sikkerhet, har Gassnova rett til å stille vilkår med hensyn til Prosjektet og Prosjektresultatene, herunder helt eller delvis vederlagsfri overføring av Prosjektresultatene eksklusivt til Gassnova, eller heve avtalen iht. punkt. 12.3. Bestemmelsen gjelder pågående </w:t>
      </w:r>
      <w:r w:rsidR="002B412D" w:rsidRPr="00F820E0">
        <w:t>P</w:t>
      </w:r>
      <w:r w:rsidRPr="00F820E0">
        <w:t xml:space="preserve">rosjekter og i tre år etter at </w:t>
      </w:r>
      <w:r w:rsidR="002B412D" w:rsidRPr="00F820E0">
        <w:t>P</w:t>
      </w:r>
      <w:r w:rsidRPr="00F820E0">
        <w:t>rosjektet er avsluttet.</w:t>
      </w:r>
    </w:p>
    <w:p w14:paraId="78E9CB10" w14:textId="2D13A7BA" w:rsidR="00D708E7" w:rsidRPr="00F820E0" w:rsidRDefault="00F73638" w:rsidP="00AE5F12">
      <w:pPr>
        <w:spacing w:line="240" w:lineRule="auto"/>
        <w:rPr>
          <w:b/>
          <w:bCs/>
          <w:spacing w:val="1"/>
        </w:rPr>
      </w:pPr>
      <w:r>
        <w:rPr>
          <w:b/>
          <w:bCs/>
          <w:spacing w:val="1"/>
        </w:rPr>
        <w:br/>
      </w:r>
      <w:r w:rsidR="00D708E7" w:rsidRPr="00F820E0">
        <w:rPr>
          <w:b/>
          <w:bCs/>
          <w:spacing w:val="1"/>
        </w:rPr>
        <w:t xml:space="preserve">6.2.2 Tilleggsbestemmelser for prosjekter med </w:t>
      </w:r>
      <w:r w:rsidR="00C63225" w:rsidRPr="00F820E0">
        <w:rPr>
          <w:b/>
          <w:bCs/>
          <w:spacing w:val="1"/>
        </w:rPr>
        <w:t>S</w:t>
      </w:r>
      <w:r w:rsidR="00D708E7" w:rsidRPr="00F820E0">
        <w:rPr>
          <w:b/>
          <w:bCs/>
          <w:spacing w:val="1"/>
        </w:rPr>
        <w:t>amarbeidspartnere</w:t>
      </w:r>
    </w:p>
    <w:p w14:paraId="3C20125C" w14:textId="77777777" w:rsidR="00D708E7" w:rsidRPr="00F820E0" w:rsidRDefault="00D708E7" w:rsidP="00D708E7">
      <w:pPr>
        <w:autoSpaceDE w:val="0"/>
        <w:autoSpaceDN w:val="0"/>
        <w:adjustRightInd w:val="0"/>
        <w:spacing w:after="0" w:line="240" w:lineRule="auto"/>
        <w:ind w:right="-20"/>
      </w:pPr>
      <w:r w:rsidRPr="00F820E0">
        <w:rPr>
          <w:b/>
          <w:bCs/>
          <w:i/>
          <w:iCs/>
          <w:spacing w:val="-1"/>
        </w:rPr>
        <w:t>R</w:t>
      </w:r>
      <w:r w:rsidRPr="00F820E0">
        <w:rPr>
          <w:b/>
          <w:bCs/>
          <w:i/>
          <w:iCs/>
        </w:rPr>
        <w:t>etti</w:t>
      </w:r>
      <w:r w:rsidRPr="00F820E0">
        <w:rPr>
          <w:b/>
          <w:bCs/>
          <w:i/>
          <w:iCs/>
          <w:spacing w:val="1"/>
        </w:rPr>
        <w:t>g</w:t>
      </w:r>
      <w:r w:rsidRPr="00F820E0">
        <w:rPr>
          <w:b/>
          <w:bCs/>
          <w:i/>
          <w:iCs/>
        </w:rPr>
        <w:t>het</w:t>
      </w:r>
      <w:r w:rsidRPr="00F820E0">
        <w:rPr>
          <w:b/>
          <w:bCs/>
          <w:i/>
          <w:iCs/>
          <w:spacing w:val="2"/>
        </w:rPr>
        <w:t>e</w:t>
      </w:r>
      <w:r w:rsidRPr="00F820E0">
        <w:rPr>
          <w:b/>
          <w:bCs/>
          <w:i/>
          <w:iCs/>
        </w:rPr>
        <w:t>r</w:t>
      </w:r>
    </w:p>
    <w:p w14:paraId="21C64344" w14:textId="77777777" w:rsidR="00551A91" w:rsidRDefault="00D708E7" w:rsidP="00D708E7">
      <w:pPr>
        <w:spacing w:line="240" w:lineRule="auto"/>
      </w:pPr>
      <w:r w:rsidRPr="00F820E0">
        <w:t xml:space="preserve">Prosjektansvarlig og </w:t>
      </w:r>
      <w:r w:rsidR="00B65A98">
        <w:t>P</w:t>
      </w:r>
      <w:r w:rsidR="00B65A98" w:rsidRPr="00F820E0">
        <w:t xml:space="preserve">artnere </w:t>
      </w:r>
      <w:r w:rsidRPr="00F820E0">
        <w:t xml:space="preserve">skal inngå </w:t>
      </w:r>
      <w:r w:rsidR="002B412D" w:rsidRPr="00F820E0">
        <w:t>S</w:t>
      </w:r>
      <w:r w:rsidRPr="00F820E0">
        <w:t xml:space="preserve">amarbeidsavtale(-r) som bl.a. regulerer prinsippene for hvordan eiendoms- og </w:t>
      </w:r>
    </w:p>
    <w:p w14:paraId="7792F8F3" w14:textId="77777777" w:rsidR="00551A91" w:rsidRDefault="00551A91" w:rsidP="00D708E7">
      <w:pPr>
        <w:spacing w:line="240" w:lineRule="auto"/>
      </w:pPr>
    </w:p>
    <w:p w14:paraId="356D1C7A" w14:textId="4457CE52" w:rsidR="00D708E7" w:rsidRDefault="00D708E7" w:rsidP="00D708E7">
      <w:pPr>
        <w:spacing w:line="240" w:lineRule="auto"/>
      </w:pPr>
      <w:r w:rsidRPr="00F820E0">
        <w:t xml:space="preserve">utnyttelsesretten skal fordeles og forvaltes mellom deltakerne og hvordan eventuelle Prosjektresultater skal beskyttes. Gassnova </w:t>
      </w:r>
      <w:r w:rsidR="00B82816">
        <w:t>k</w:t>
      </w:r>
      <w:r w:rsidRPr="00F820E0">
        <w:t>an begrense deltakernes adgang til fritt å avtale hvordan rettighetene skal fordeles, ved bestemmelser gitt i Tilskuddsbrevet.</w:t>
      </w:r>
    </w:p>
    <w:p w14:paraId="35EA51FB" w14:textId="77777777" w:rsidR="00D708E7" w:rsidRPr="00F820E0" w:rsidRDefault="00D708E7" w:rsidP="00D708E7">
      <w:pPr>
        <w:autoSpaceDE w:val="0"/>
        <w:autoSpaceDN w:val="0"/>
        <w:adjustRightInd w:val="0"/>
        <w:spacing w:after="0" w:line="240" w:lineRule="auto"/>
        <w:ind w:right="-20"/>
      </w:pPr>
      <w:r w:rsidRPr="00F820E0">
        <w:rPr>
          <w:b/>
          <w:bCs/>
          <w:i/>
          <w:iCs/>
        </w:rPr>
        <w:t>S</w:t>
      </w:r>
      <w:r w:rsidRPr="00F820E0">
        <w:rPr>
          <w:b/>
          <w:bCs/>
          <w:i/>
          <w:iCs/>
          <w:spacing w:val="1"/>
        </w:rPr>
        <w:t>a</w:t>
      </w:r>
      <w:r w:rsidRPr="00F820E0">
        <w:rPr>
          <w:b/>
          <w:bCs/>
          <w:i/>
          <w:iCs/>
          <w:spacing w:val="3"/>
        </w:rPr>
        <w:t>m</w:t>
      </w:r>
      <w:r w:rsidRPr="00F820E0">
        <w:rPr>
          <w:b/>
          <w:bCs/>
          <w:i/>
          <w:iCs/>
          <w:spacing w:val="1"/>
        </w:rPr>
        <w:t>a</w:t>
      </w:r>
      <w:r w:rsidRPr="00F820E0">
        <w:rPr>
          <w:b/>
          <w:bCs/>
          <w:i/>
          <w:iCs/>
          <w:spacing w:val="-1"/>
        </w:rPr>
        <w:t>r</w:t>
      </w:r>
      <w:r w:rsidRPr="00F820E0">
        <w:rPr>
          <w:b/>
          <w:bCs/>
          <w:i/>
          <w:iCs/>
          <w:spacing w:val="1"/>
        </w:rPr>
        <w:t>b</w:t>
      </w:r>
      <w:r w:rsidRPr="00F820E0">
        <w:rPr>
          <w:b/>
          <w:bCs/>
          <w:i/>
          <w:iCs/>
        </w:rPr>
        <w:t>e</w:t>
      </w:r>
      <w:r w:rsidRPr="00F820E0">
        <w:rPr>
          <w:b/>
          <w:bCs/>
          <w:i/>
          <w:iCs/>
          <w:spacing w:val="-2"/>
        </w:rPr>
        <w:t>i</w:t>
      </w:r>
      <w:r w:rsidRPr="00F820E0">
        <w:rPr>
          <w:b/>
          <w:bCs/>
          <w:i/>
          <w:iCs/>
          <w:spacing w:val="1"/>
        </w:rPr>
        <w:t>d</w:t>
      </w:r>
      <w:r w:rsidRPr="00F820E0">
        <w:rPr>
          <w:b/>
          <w:bCs/>
          <w:i/>
          <w:iCs/>
        </w:rPr>
        <w:t>s</w:t>
      </w:r>
      <w:r w:rsidRPr="00F820E0">
        <w:rPr>
          <w:b/>
          <w:bCs/>
          <w:i/>
          <w:iCs/>
          <w:spacing w:val="1"/>
        </w:rPr>
        <w:t>a</w:t>
      </w:r>
      <w:r w:rsidRPr="00F820E0">
        <w:rPr>
          <w:b/>
          <w:bCs/>
          <w:i/>
          <w:iCs/>
        </w:rPr>
        <w:t>vt</w:t>
      </w:r>
      <w:r w:rsidRPr="00F820E0">
        <w:rPr>
          <w:b/>
          <w:bCs/>
          <w:i/>
          <w:iCs/>
          <w:spacing w:val="1"/>
        </w:rPr>
        <w:t>a</w:t>
      </w:r>
      <w:r w:rsidRPr="00F820E0">
        <w:rPr>
          <w:b/>
          <w:bCs/>
          <w:i/>
          <w:iCs/>
        </w:rPr>
        <w:t>l</w:t>
      </w:r>
      <w:r w:rsidRPr="00F820E0">
        <w:rPr>
          <w:b/>
          <w:bCs/>
          <w:i/>
          <w:iCs/>
          <w:spacing w:val="1"/>
        </w:rPr>
        <w:t>e</w:t>
      </w:r>
      <w:r w:rsidRPr="00F820E0">
        <w:rPr>
          <w:b/>
          <w:bCs/>
          <w:i/>
          <w:iCs/>
          <w:spacing w:val="-1"/>
        </w:rPr>
        <w:t>r</w:t>
      </w:r>
    </w:p>
    <w:p w14:paraId="7957E5F8" w14:textId="77777777" w:rsidR="00D708E7" w:rsidRPr="00F820E0" w:rsidRDefault="00D708E7" w:rsidP="00D708E7">
      <w:pPr>
        <w:spacing w:line="240" w:lineRule="auto"/>
      </w:pPr>
      <w:r w:rsidRPr="00F820E0">
        <w:t xml:space="preserve">Følgende prinsipper skal legges til grunn for </w:t>
      </w:r>
      <w:r w:rsidR="00EF3F46" w:rsidRPr="00F820E0">
        <w:t>S</w:t>
      </w:r>
      <w:r w:rsidRPr="00F820E0">
        <w:t>amarbeidsavtaler som skal inngås i henhold til punkt 2.2:</w:t>
      </w:r>
    </w:p>
    <w:p w14:paraId="3C1E487D" w14:textId="77777777" w:rsidR="00D708E7" w:rsidRPr="00F820E0" w:rsidRDefault="00D708E7" w:rsidP="008435C5">
      <w:pPr>
        <w:pStyle w:val="Listeavsnitt"/>
        <w:numPr>
          <w:ilvl w:val="0"/>
          <w:numId w:val="23"/>
        </w:numPr>
        <w:spacing w:after="120" w:line="240" w:lineRule="auto"/>
        <w:ind w:left="284" w:hanging="284"/>
        <w:contextualSpacing w:val="0"/>
      </w:pPr>
      <w:r w:rsidRPr="00F820E0">
        <w:t xml:space="preserve">Bruk av og eventuell godtgjørelse for Partenes bidrag i </w:t>
      </w:r>
      <w:r w:rsidR="00871D6B" w:rsidRPr="00F820E0">
        <w:t>P</w:t>
      </w:r>
      <w:r w:rsidRPr="00F820E0">
        <w:t>rosjektet i form av kunnskap, rettigheter og utstyr m.m. skal reguleres.</w:t>
      </w:r>
      <w:r w:rsidR="00235AB9" w:rsidRPr="00F820E0">
        <w:t xml:space="preserve"> </w:t>
      </w:r>
      <w:r w:rsidRPr="00F820E0">
        <w:t xml:space="preserve">I </w:t>
      </w:r>
      <w:r w:rsidR="008435C5">
        <w:t>P</w:t>
      </w:r>
      <w:r w:rsidRPr="00F820E0">
        <w:t xml:space="preserve">rosjektperioden skal Prosjektansvarlig og </w:t>
      </w:r>
      <w:r w:rsidR="00B65A98">
        <w:t>P</w:t>
      </w:r>
      <w:r w:rsidR="00B65A98" w:rsidRPr="00F820E0">
        <w:t xml:space="preserve">artnere </w:t>
      </w:r>
      <w:r w:rsidRPr="00F820E0">
        <w:t>ha vederlagsfri tilgang til Prosjektresultater som fremkommer i Prosjektet og som er nødvendige for gjennomføringen av eget arbeid i Prosjektet.</w:t>
      </w:r>
    </w:p>
    <w:p w14:paraId="70CFC4BD" w14:textId="77777777" w:rsidR="00D708E7" w:rsidRPr="00F820E0" w:rsidRDefault="00D708E7" w:rsidP="008435C5">
      <w:pPr>
        <w:pStyle w:val="Listeavsnitt"/>
        <w:numPr>
          <w:ilvl w:val="0"/>
          <w:numId w:val="23"/>
        </w:numPr>
        <w:spacing w:after="120" w:line="240" w:lineRule="auto"/>
        <w:ind w:left="284" w:hanging="284"/>
        <w:contextualSpacing w:val="0"/>
      </w:pPr>
      <w:r w:rsidRPr="00F820E0">
        <w:t>For kommersiell utnyttelse skal Prosjekt</w:t>
      </w:r>
      <w:r w:rsidR="00EF3F46" w:rsidRPr="00F820E0">
        <w:t>-</w:t>
      </w:r>
      <w:r w:rsidRPr="00F820E0">
        <w:t xml:space="preserve">ansvarlig og </w:t>
      </w:r>
      <w:r w:rsidR="00FC6283">
        <w:t>P</w:t>
      </w:r>
      <w:r w:rsidR="00FC6283" w:rsidRPr="00F820E0">
        <w:t xml:space="preserve">artnere </w:t>
      </w:r>
      <w:r w:rsidRPr="00F820E0">
        <w:t>ha tilgang til Prosjektresultater og Partenes bidrag inn i Prosjektet til avtalte vilkår når det er nødvendig for å utnytte Prosjektresultater de selv har rettigheter til i Prosjektet. Prinsipper for fordeling av Prosjekt</w:t>
      </w:r>
      <w:r w:rsidR="008B7E8D" w:rsidRPr="00F820E0">
        <w:t>-</w:t>
      </w:r>
      <w:r w:rsidRPr="00F820E0">
        <w:t>resultater og tilgangsrettigheter skal reguleres i Samarbeidsavtalen.</w:t>
      </w:r>
    </w:p>
    <w:p w14:paraId="6DBB84FD" w14:textId="29BAB669" w:rsidR="00235AB9" w:rsidRPr="00235AB9" w:rsidRDefault="00D708E7" w:rsidP="008435C5">
      <w:pPr>
        <w:pStyle w:val="Listeavsnitt"/>
        <w:numPr>
          <w:ilvl w:val="0"/>
          <w:numId w:val="23"/>
        </w:numPr>
        <w:autoSpaceDE w:val="0"/>
        <w:autoSpaceDN w:val="0"/>
        <w:adjustRightInd w:val="0"/>
        <w:spacing w:before="27" w:after="120" w:line="240" w:lineRule="auto"/>
        <w:ind w:left="284" w:right="-23" w:hanging="284"/>
        <w:contextualSpacing w:val="0"/>
        <w:rPr>
          <w:i/>
          <w:sz w:val="20"/>
          <w:szCs w:val="20"/>
        </w:rPr>
      </w:pPr>
      <w:r w:rsidRPr="00235AB9">
        <w:t xml:space="preserve">Forskningsinstitusjonene bør ha rett til å overta eiendoms- eller utnyttelsesretten til de resultater i Prosjektet som ligger utenfor de øvrige </w:t>
      </w:r>
      <w:r w:rsidR="00FC6283">
        <w:t>P</w:t>
      </w:r>
      <w:r w:rsidR="00FC6283" w:rsidRPr="00235AB9">
        <w:t>artner</w:t>
      </w:r>
      <w:r w:rsidR="00FC6283">
        <w:t>n</w:t>
      </w:r>
      <w:r w:rsidR="00FC6283" w:rsidRPr="00235AB9">
        <w:t xml:space="preserve">es </w:t>
      </w:r>
      <w:r w:rsidRPr="00235AB9">
        <w:t>og Prosjektansvarliges forretningsmessige interesseområder. Deltakernes forretningsmessige interesse</w:t>
      </w:r>
      <w:r w:rsidR="009910DA">
        <w:t>-</w:t>
      </w:r>
      <w:r w:rsidRPr="00235AB9">
        <w:t>områder bør være definert i Samarbeids</w:t>
      </w:r>
      <w:r w:rsidR="009910DA">
        <w:t>-</w:t>
      </w:r>
      <w:r w:rsidRPr="00235AB9">
        <w:t>avtale</w:t>
      </w:r>
      <w:r w:rsidR="00871D6B" w:rsidRPr="00235AB9">
        <w:t>n</w:t>
      </w:r>
      <w:r w:rsidRPr="00235AB9">
        <w:t>.</w:t>
      </w:r>
    </w:p>
    <w:p w14:paraId="4DE9C157" w14:textId="03FA231D" w:rsidR="00D708E7" w:rsidRPr="008435C5" w:rsidRDefault="00D708E7" w:rsidP="00235AB9">
      <w:pPr>
        <w:pStyle w:val="Listeavsnitt"/>
        <w:numPr>
          <w:ilvl w:val="0"/>
          <w:numId w:val="23"/>
        </w:numPr>
        <w:autoSpaceDE w:val="0"/>
        <w:autoSpaceDN w:val="0"/>
        <w:adjustRightInd w:val="0"/>
        <w:spacing w:before="27" w:after="120" w:line="240" w:lineRule="auto"/>
        <w:ind w:left="284" w:right="-23" w:hanging="284"/>
        <w:contextualSpacing w:val="0"/>
        <w:rPr>
          <w:i/>
          <w:sz w:val="20"/>
          <w:szCs w:val="20"/>
        </w:rPr>
      </w:pPr>
      <w:r w:rsidRPr="00235AB9">
        <w:t>Undervisningsinstitusjonene bør, eventuelt etter en avtalt tid, og dersom ikke annet er avtalt, vederlagsfritt kunne benytte Prosjektresultatene til undervisnings- og forskningsformål.</w:t>
      </w:r>
      <w:r w:rsidR="008435C5">
        <w:br/>
      </w:r>
      <w:r w:rsidRPr="008435C5">
        <w:rPr>
          <w:i/>
        </w:rPr>
        <w:t xml:space="preserve">  </w:t>
      </w:r>
    </w:p>
    <w:p w14:paraId="1BAB01F2" w14:textId="20F82153" w:rsidR="00D708E7" w:rsidRPr="00174B15" w:rsidRDefault="00E32919" w:rsidP="0043711D">
      <w:pPr>
        <w:pStyle w:val="Overskrift1"/>
        <w:rPr>
          <w:sz w:val="28"/>
          <w:szCs w:val="28"/>
        </w:rPr>
      </w:pPr>
      <w:bookmarkStart w:id="56" w:name="_Toc83292238"/>
      <w:bookmarkStart w:id="57" w:name="_Toc83292273"/>
      <w:bookmarkStart w:id="58" w:name="_Toc83294850"/>
      <w:r>
        <w:rPr>
          <w:sz w:val="28"/>
          <w:szCs w:val="28"/>
        </w:rPr>
        <w:br/>
      </w:r>
      <w:r w:rsidR="00D708E7" w:rsidRPr="00174B15">
        <w:rPr>
          <w:sz w:val="28"/>
          <w:szCs w:val="28"/>
        </w:rPr>
        <w:t xml:space="preserve">7. Offentliggjøring av </w:t>
      </w:r>
      <w:r w:rsidR="00DF6073" w:rsidRPr="00174B15">
        <w:rPr>
          <w:sz w:val="28"/>
          <w:szCs w:val="28"/>
        </w:rPr>
        <w:t>Prosjekt</w:t>
      </w:r>
      <w:r w:rsidR="0043711D" w:rsidRPr="00174B15">
        <w:rPr>
          <w:sz w:val="28"/>
          <w:szCs w:val="28"/>
        </w:rPr>
        <w:t>-</w:t>
      </w:r>
      <w:r w:rsidR="00D708E7" w:rsidRPr="00174B15">
        <w:rPr>
          <w:sz w:val="28"/>
          <w:szCs w:val="28"/>
        </w:rPr>
        <w:t>resultat</w:t>
      </w:r>
      <w:r w:rsidR="00DF6073" w:rsidRPr="00174B15">
        <w:rPr>
          <w:sz w:val="28"/>
          <w:szCs w:val="28"/>
        </w:rPr>
        <w:t xml:space="preserve"> m.v.</w:t>
      </w:r>
      <w:bookmarkEnd w:id="56"/>
      <w:bookmarkEnd w:id="57"/>
      <w:bookmarkEnd w:id="58"/>
    </w:p>
    <w:p w14:paraId="0A766481" w14:textId="01154A69" w:rsidR="00D708E7" w:rsidRPr="00F820E0" w:rsidRDefault="00D708E7" w:rsidP="00D708E7">
      <w:pPr>
        <w:spacing w:line="240" w:lineRule="auto"/>
      </w:pPr>
      <w:r w:rsidRPr="00F820E0">
        <w:t xml:space="preserve">Gassnova forbeholder seg retten til å bekjentgjøre på den måten Gassnova finner formålstjenlig, informasjon vedrørende Prosjektet, herunder </w:t>
      </w:r>
      <w:r w:rsidR="00DF6073" w:rsidRPr="00F820E0">
        <w:t xml:space="preserve">informasjon </w:t>
      </w:r>
      <w:r w:rsidRPr="00F820E0">
        <w:t>om Tilskudd, Prosjektansvarlig</w:t>
      </w:r>
      <w:r w:rsidR="00DF6073" w:rsidRPr="00F820E0">
        <w:t xml:space="preserve">, </w:t>
      </w:r>
      <w:r w:rsidR="00FC6283">
        <w:t>P</w:t>
      </w:r>
      <w:r w:rsidR="00FC6283" w:rsidRPr="00F820E0">
        <w:t>artnere</w:t>
      </w:r>
      <w:r w:rsidR="00CD59F4">
        <w:t xml:space="preserve">, </w:t>
      </w:r>
      <w:r w:rsidR="00C60E4B">
        <w:t xml:space="preserve">Prosjektleder </w:t>
      </w:r>
      <w:r w:rsidR="00DF6073" w:rsidRPr="00F820E0">
        <w:t>og eventuelle</w:t>
      </w:r>
      <w:r w:rsidRPr="00F820E0">
        <w:t xml:space="preserve"> øvrige p</w:t>
      </w:r>
      <w:r w:rsidR="00AB7D20" w:rsidRPr="00F820E0">
        <w:t>rosjekt</w:t>
      </w:r>
      <w:r w:rsidRPr="00F820E0">
        <w:t>deltagere.</w:t>
      </w:r>
      <w:r w:rsidR="005E3588">
        <w:t xml:space="preserve"> </w:t>
      </w:r>
      <w:r w:rsidRPr="00F820E0">
        <w:t xml:space="preserve">Gassnova </w:t>
      </w:r>
      <w:r w:rsidR="00DF6073" w:rsidRPr="00F820E0">
        <w:t xml:space="preserve">forbeholder seg videre retten </w:t>
      </w:r>
      <w:r w:rsidRPr="00F820E0">
        <w:t>til å offentlig</w:t>
      </w:r>
      <w:r w:rsidR="005C4A93">
        <w:t>-</w:t>
      </w:r>
      <w:r w:rsidRPr="00F820E0">
        <w:t>gjøre prosjekttittel, et kortfattet prosjekt</w:t>
      </w:r>
      <w:r w:rsidR="005C4A93">
        <w:t>-</w:t>
      </w:r>
      <w:r w:rsidRPr="00F820E0">
        <w:t xml:space="preserve">sammendrag, og oppnådde </w:t>
      </w:r>
      <w:r w:rsidR="00DF6073" w:rsidRPr="00F820E0">
        <w:t>Prosjekt</w:t>
      </w:r>
      <w:r w:rsidR="00EE1A9C" w:rsidRPr="00F820E0">
        <w:t>resultater</w:t>
      </w:r>
      <w:r w:rsidRPr="00F820E0">
        <w:t>.</w:t>
      </w:r>
    </w:p>
    <w:p w14:paraId="7AFA5631" w14:textId="77777777" w:rsidR="00D708E7" w:rsidRPr="00F820E0" w:rsidRDefault="00D708E7" w:rsidP="00D708E7">
      <w:pPr>
        <w:spacing w:line="240" w:lineRule="auto"/>
      </w:pPr>
      <w:r w:rsidRPr="00F820E0">
        <w:t xml:space="preserve">Den Prosjektansvarlige er forpliktet til gjennom Prosjektperioden å bidra med jevnlige oppdateringer </w:t>
      </w:r>
      <w:r w:rsidR="00DF6073" w:rsidRPr="00F820E0">
        <w:t xml:space="preserve">om fremdriften i Prosjektet </w:t>
      </w:r>
      <w:r w:rsidRPr="00F820E0">
        <w:t xml:space="preserve">både </w:t>
      </w:r>
      <w:r w:rsidR="00DF6073" w:rsidRPr="00F820E0">
        <w:t xml:space="preserve">på </w:t>
      </w:r>
      <w:r w:rsidRPr="00F820E0">
        <w:t>norsk og engelsk, som Gassnova kan publisere, blant annet på sin internettside. Gassnova bestemmer hvor hyppig det skal rapporteres.</w:t>
      </w:r>
    </w:p>
    <w:p w14:paraId="70C991E1" w14:textId="77777777" w:rsidR="00D708E7" w:rsidRPr="00F820E0" w:rsidRDefault="00D708E7" w:rsidP="00D708E7">
      <w:pPr>
        <w:spacing w:line="240" w:lineRule="auto"/>
      </w:pPr>
      <w:r w:rsidRPr="00F820E0">
        <w:t>Gassnova skal likevel ikke uten forutgående skriftlig samtykke fra Prosjektansvarlig, bekjentgjøre</w:t>
      </w:r>
      <w:r w:rsidR="00DF6073" w:rsidRPr="00F820E0">
        <w:t xml:space="preserve"> </w:t>
      </w:r>
      <w:r w:rsidRPr="00F820E0">
        <w:t xml:space="preserve">informasjon som inneholder </w:t>
      </w:r>
      <w:r w:rsidR="005F6B27" w:rsidRPr="00F820E0">
        <w:t>forretningshemmeligheter</w:t>
      </w:r>
      <w:r w:rsidR="00FC24F4" w:rsidRPr="00F820E0">
        <w:t xml:space="preserve"> eller annen taushetsbelagt informasjon</w:t>
      </w:r>
      <w:r w:rsidR="00EF38E7" w:rsidRPr="00F820E0">
        <w:t>.</w:t>
      </w:r>
      <w:r w:rsidRPr="00F820E0">
        <w:t xml:space="preserve"> Dette unntaket gjelder ikke i forhold til teknologi som er patentsøkt</w:t>
      </w:r>
      <w:r w:rsidR="00C63225" w:rsidRPr="00F820E0">
        <w:t xml:space="preserve"> </w:t>
      </w:r>
      <w:r w:rsidRPr="00F820E0">
        <w:t>– enten det er i Norge eller annet sted –</w:t>
      </w:r>
      <w:r w:rsidR="00C63225" w:rsidRPr="00F820E0">
        <w:t xml:space="preserve"> </w:t>
      </w:r>
      <w:r w:rsidRPr="00F820E0">
        <w:t>da patentsøkt teknologi vil være allment tilgjengelig.</w:t>
      </w:r>
    </w:p>
    <w:p w14:paraId="7FEE5D25" w14:textId="77777777" w:rsidR="002707DC" w:rsidRPr="00F820E0" w:rsidRDefault="002707DC" w:rsidP="00D708E7">
      <w:pPr>
        <w:spacing w:line="240" w:lineRule="auto"/>
      </w:pPr>
      <w:r w:rsidRPr="00F820E0">
        <w:t>Prosjektansvarlig plikter med mindre særlige grunner tilsier noe annet, å gjøre Prosjekt</w:t>
      </w:r>
      <w:r w:rsidR="008B7E8D" w:rsidRPr="00F820E0">
        <w:t>-</w:t>
      </w:r>
      <w:r w:rsidRPr="00F820E0">
        <w:t>resultater kjent så snart som mulig, herunder bl.a. sørge for at de formidlingstiltak</w:t>
      </w:r>
      <w:r w:rsidR="008502A8" w:rsidRPr="00F820E0">
        <w:t xml:space="preserve"> </w:t>
      </w:r>
      <w:r w:rsidRPr="00F820E0">
        <w:t xml:space="preserve">som er angitt i søknaden og Kontrakten blir gjennomført. </w:t>
      </w:r>
    </w:p>
    <w:p w14:paraId="00BE966B" w14:textId="04BE1408" w:rsidR="00D708E7" w:rsidRPr="00F820E0" w:rsidRDefault="00D708E7" w:rsidP="00D708E7">
      <w:pPr>
        <w:spacing w:line="240" w:lineRule="auto"/>
      </w:pPr>
      <w:r w:rsidRPr="00F820E0">
        <w:t>Forskningsgenererte data skal anses for allment tilgjengelige, såfremt ikke særlige grunner t</w:t>
      </w:r>
      <w:r w:rsidR="002707DC" w:rsidRPr="00F820E0">
        <w:t>ilsier noe annet</w:t>
      </w:r>
      <w:r w:rsidRPr="00F820E0">
        <w:t xml:space="preserve"> eller det foreligger kontraktsvilkår eller offentlige regler som hindrer det. </w:t>
      </w:r>
      <w:r w:rsidR="005E3588">
        <w:br/>
      </w:r>
      <w:r w:rsidR="00F73638">
        <w:br/>
      </w:r>
      <w:r w:rsidR="003176A2" w:rsidRPr="00F820E0">
        <w:t xml:space="preserve">Som </w:t>
      </w:r>
      <w:r w:rsidR="002707DC" w:rsidRPr="00F820E0">
        <w:t>s</w:t>
      </w:r>
      <w:r w:rsidRPr="00F820E0">
        <w:t>ærlige grunne</w:t>
      </w:r>
      <w:r w:rsidR="003176A2" w:rsidRPr="00F820E0">
        <w:t>r</w:t>
      </w:r>
      <w:r w:rsidRPr="00F820E0">
        <w:t xml:space="preserve"> </w:t>
      </w:r>
      <w:r w:rsidR="002707DC" w:rsidRPr="00F820E0">
        <w:t>anses</w:t>
      </w:r>
      <w:r w:rsidRPr="00F820E0">
        <w:t xml:space="preserve"> beskyttelse av Prosjektansvarliges </w:t>
      </w:r>
      <w:r w:rsidR="00EF3F46" w:rsidRPr="00F820E0">
        <w:t>I</w:t>
      </w:r>
      <w:r w:rsidRPr="00F820E0">
        <w:t xml:space="preserve">mmaterielle rettigheter, risiko for plagiering, brudd på </w:t>
      </w:r>
      <w:r w:rsidR="002707DC" w:rsidRPr="00F820E0">
        <w:t>taushets</w:t>
      </w:r>
      <w:r w:rsidR="008B7E8D" w:rsidRPr="00F820E0">
        <w:t>-</w:t>
      </w:r>
      <w:r w:rsidRPr="00F820E0">
        <w:t xml:space="preserve">forpliktelser, risiko for skader som slik offentliggjøring kan påføre Prosjektansvarliges virksomhet, og andre </w:t>
      </w:r>
      <w:r w:rsidR="003176A2" w:rsidRPr="00F820E0">
        <w:t>forhold</w:t>
      </w:r>
      <w:r w:rsidRPr="00F820E0">
        <w:t xml:space="preserve"> som gjør at krav </w:t>
      </w:r>
      <w:r w:rsidR="005C4A93">
        <w:br/>
      </w:r>
      <w:r w:rsidR="005C4A93">
        <w:br/>
      </w:r>
      <w:r w:rsidR="005C4A93">
        <w:br/>
      </w:r>
      <w:r w:rsidRPr="00F820E0">
        <w:t>om offentliggjøring vil være urimelig i forhold til Prosjektansvarliges interesse. Prosjekt</w:t>
      </w:r>
      <w:r w:rsidR="001C2B9A" w:rsidRPr="00F820E0">
        <w:t>-</w:t>
      </w:r>
      <w:r w:rsidRPr="00F820E0">
        <w:t xml:space="preserve">ansvarlig har eksklusiv rett til bruk av </w:t>
      </w:r>
      <w:r w:rsidR="002707DC" w:rsidRPr="00F820E0">
        <w:t xml:space="preserve">forskningsgenererte </w:t>
      </w:r>
      <w:r w:rsidRPr="00F820E0">
        <w:t>data i Prosjektperioden.</w:t>
      </w:r>
      <w:r w:rsidR="008435C5">
        <w:t xml:space="preserve"> </w:t>
      </w:r>
      <w:r w:rsidRPr="00F820E0">
        <w:t xml:space="preserve">Prosjektansvarlig skal i sin utadrettede informasjon om </w:t>
      </w:r>
      <w:r w:rsidR="002707DC" w:rsidRPr="00F820E0">
        <w:t>P</w:t>
      </w:r>
      <w:r w:rsidRPr="00F820E0">
        <w:t xml:space="preserve">rosjektet opplyse at </w:t>
      </w:r>
      <w:r w:rsidR="0022738E" w:rsidRPr="00F820E0">
        <w:t>P</w:t>
      </w:r>
      <w:r w:rsidRPr="00F820E0">
        <w:t>rosjektet er støttet av Gassnovas gjennom</w:t>
      </w:r>
      <w:r w:rsidR="005E3588">
        <w:t xml:space="preserve"> </w:t>
      </w:r>
      <w:r w:rsidR="000430F8">
        <w:t>CLIMIT-Demo</w:t>
      </w:r>
      <w:r w:rsidR="00C63225" w:rsidRPr="00F820E0">
        <w:t xml:space="preserve"> </w:t>
      </w:r>
      <w:r w:rsidR="00871D6B" w:rsidRPr="00F820E0">
        <w:t>programmet</w:t>
      </w:r>
      <w:r w:rsidRPr="00F820E0">
        <w:t>. Dette skal gjøres på en måte som er forenlig med Gassnovas interesser</w:t>
      </w:r>
      <w:r w:rsidR="00A968CF" w:rsidRPr="00F820E0">
        <w:t xml:space="preserve"> og i henhold til Gassnovas </w:t>
      </w:r>
      <w:r w:rsidR="00F20A42" w:rsidRPr="00F820E0">
        <w:t>eventuelle</w:t>
      </w:r>
      <w:r w:rsidR="00A968CF" w:rsidRPr="00F820E0">
        <w:t xml:space="preserve"> nærmere instruks</w:t>
      </w:r>
      <w:r w:rsidRPr="00F820E0">
        <w:t xml:space="preserve">. </w:t>
      </w:r>
    </w:p>
    <w:p w14:paraId="2A9D310F" w14:textId="77777777" w:rsidR="0001008D" w:rsidRPr="00F820E0" w:rsidRDefault="00B56626" w:rsidP="00D708E7">
      <w:pPr>
        <w:spacing w:line="240" w:lineRule="auto"/>
      </w:pPr>
      <w:r w:rsidRPr="00F820E0">
        <w:t>Det skal</w:t>
      </w:r>
      <w:r w:rsidR="0001008D" w:rsidRPr="00F820E0">
        <w:t xml:space="preserve"> referere</w:t>
      </w:r>
      <w:r w:rsidRPr="00F820E0">
        <w:t>s</w:t>
      </w:r>
      <w:r w:rsidR="0001008D" w:rsidRPr="00F820E0">
        <w:t xml:space="preserve"> til CLIMIT i tekst og ved bruk av CLIMITs logo på presentasjoner, rapporter, hjemmeside med mer. Logo er tilgjengelig på www.climit.no eller fra Gassnova. </w:t>
      </w:r>
    </w:p>
    <w:p w14:paraId="6B6FCA0A" w14:textId="77777777" w:rsidR="00D708E7" w:rsidRPr="00F820E0" w:rsidRDefault="00A602F3" w:rsidP="00D708E7">
      <w:pPr>
        <w:spacing w:line="240" w:lineRule="auto"/>
      </w:pPr>
      <w:r w:rsidRPr="00F820E0">
        <w:t>Prosjektansvarlig</w:t>
      </w:r>
      <w:r w:rsidR="00D708E7" w:rsidRPr="00F820E0">
        <w:t xml:space="preserve"> kan ikke uten Gassnovas skriftlige forhåndstillatelse bruke Gassnovas navn i sin markedsføring av produkter eller tjenester på en slik måte at Gassnova oppfattes som en garantist for kvaliteten i resultatene eller gyldigheten av konklusjonene fra Prosjektet.</w:t>
      </w:r>
    </w:p>
    <w:p w14:paraId="3AA6D2D0" w14:textId="0B132F68" w:rsidR="005357F9" w:rsidRPr="00F820E0" w:rsidRDefault="00E649BA" w:rsidP="008435C5">
      <w:pPr>
        <w:spacing w:after="0" w:line="240" w:lineRule="auto"/>
      </w:pPr>
      <w:r w:rsidRPr="00F820E0">
        <w:rPr>
          <w:rFonts w:eastAsia="Times New Roman" w:cs="Calibri"/>
          <w:lang w:eastAsia="nb-NO"/>
        </w:rPr>
        <w:t>Prosjektansvarlig forplikter seg til en årlig oppdatering av et faktaark om Prosjektet som publiseres på hjemmesiden til CLIMIT.</w:t>
      </w:r>
    </w:p>
    <w:p w14:paraId="2CF24A75" w14:textId="77777777" w:rsidR="00D708E7" w:rsidRPr="00174B15" w:rsidRDefault="00D708E7" w:rsidP="0043711D">
      <w:pPr>
        <w:pStyle w:val="Overskrift1"/>
        <w:rPr>
          <w:sz w:val="28"/>
          <w:szCs w:val="28"/>
        </w:rPr>
      </w:pPr>
      <w:bookmarkStart w:id="59" w:name="_Toc83292239"/>
      <w:bookmarkStart w:id="60" w:name="_Toc83292274"/>
      <w:bookmarkStart w:id="61" w:name="_Toc83294851"/>
      <w:r w:rsidRPr="00174B15">
        <w:rPr>
          <w:sz w:val="28"/>
          <w:szCs w:val="28"/>
        </w:rPr>
        <w:t>8 Konfidensialitet</w:t>
      </w:r>
      <w:bookmarkEnd w:id="59"/>
      <w:bookmarkEnd w:id="60"/>
      <w:bookmarkEnd w:id="61"/>
    </w:p>
    <w:p w14:paraId="661F3CA0" w14:textId="77777777" w:rsidR="00D708E7" w:rsidRPr="00F820E0" w:rsidRDefault="00D708E7" w:rsidP="00C33BD6">
      <w:pPr>
        <w:autoSpaceDE w:val="0"/>
        <w:autoSpaceDN w:val="0"/>
        <w:adjustRightInd w:val="0"/>
        <w:spacing w:line="240" w:lineRule="auto"/>
        <w:ind w:left="284" w:right="173" w:hanging="284"/>
      </w:pPr>
      <w:r w:rsidRPr="00F820E0">
        <w:t>1.</w:t>
      </w:r>
      <w:r w:rsidRPr="00F820E0">
        <w:tab/>
        <w:t>All data og informasjon som Partene utveksler, og som er eller har karakter av å være bedriftshemmelighet(er), skal holdes hemmelig og ikke overføres til tredje</w:t>
      </w:r>
      <w:r w:rsidR="004F5F71" w:rsidRPr="00F820E0">
        <w:t>part</w:t>
      </w:r>
      <w:r w:rsidRPr="00F820E0">
        <w:t xml:space="preserve"> uten skriftlig samtykke fra den annen Part, med mindre slike data og/eller informasjon:</w:t>
      </w:r>
    </w:p>
    <w:p w14:paraId="5765A2F6" w14:textId="7C7AC20F" w:rsidR="00D708E7" w:rsidRPr="00F820E0" w:rsidRDefault="00D708E7" w:rsidP="00D708E7">
      <w:pPr>
        <w:pStyle w:val="Listeavsnitt"/>
        <w:numPr>
          <w:ilvl w:val="0"/>
          <w:numId w:val="22"/>
        </w:numPr>
        <w:autoSpaceDE w:val="0"/>
        <w:autoSpaceDN w:val="0"/>
        <w:adjustRightInd w:val="0"/>
        <w:spacing w:line="240" w:lineRule="auto"/>
        <w:ind w:right="173"/>
      </w:pPr>
      <w:r w:rsidRPr="00F820E0">
        <w:t>allerede er kjent for vedkommende Part på det tidspunkt dataene og/eller informasjonen ble mottatt,</w:t>
      </w:r>
      <w:r w:rsidR="005E3588">
        <w:t xml:space="preserve"> </w:t>
      </w:r>
    </w:p>
    <w:p w14:paraId="0B8D6E8D" w14:textId="7B14FA24" w:rsidR="00E32919" w:rsidRPr="00F820E0" w:rsidRDefault="00D708E7" w:rsidP="009172B5">
      <w:pPr>
        <w:pStyle w:val="Listeavsnitt"/>
        <w:numPr>
          <w:ilvl w:val="0"/>
          <w:numId w:val="22"/>
        </w:numPr>
        <w:autoSpaceDE w:val="0"/>
        <w:autoSpaceDN w:val="0"/>
        <w:adjustRightInd w:val="0"/>
        <w:spacing w:line="240" w:lineRule="auto"/>
        <w:ind w:right="173"/>
      </w:pPr>
      <w:r w:rsidRPr="00F820E0">
        <w:t>er eller blir allment kjent på annen måte enn ved feil begått av en av Partene, eller</w:t>
      </w:r>
    </w:p>
    <w:p w14:paraId="63020C6F" w14:textId="77777777" w:rsidR="00D708E7" w:rsidRPr="00F820E0" w:rsidRDefault="00D708E7" w:rsidP="00D708E7">
      <w:pPr>
        <w:pStyle w:val="Listeavsnitt"/>
        <w:numPr>
          <w:ilvl w:val="0"/>
          <w:numId w:val="22"/>
        </w:numPr>
        <w:autoSpaceDE w:val="0"/>
        <w:autoSpaceDN w:val="0"/>
        <w:adjustRightInd w:val="0"/>
        <w:spacing w:line="240" w:lineRule="auto"/>
        <w:ind w:right="173"/>
      </w:pPr>
      <w:r w:rsidRPr="00F820E0">
        <w:t>mottas fra tredje</w:t>
      </w:r>
      <w:r w:rsidR="004F5F71" w:rsidRPr="00F820E0">
        <w:t>part</w:t>
      </w:r>
      <w:r w:rsidRPr="00F820E0">
        <w:t xml:space="preserve"> på rettmessig måte uten plikt til hemmeligholdelse</w:t>
      </w:r>
    </w:p>
    <w:p w14:paraId="60A3DB9C" w14:textId="34B1274B" w:rsidR="00D708E7" w:rsidRPr="00F820E0" w:rsidRDefault="00D708E7" w:rsidP="00D708E7">
      <w:pPr>
        <w:autoSpaceDE w:val="0"/>
        <w:autoSpaceDN w:val="0"/>
        <w:adjustRightInd w:val="0"/>
        <w:spacing w:line="240" w:lineRule="auto"/>
        <w:ind w:left="284" w:right="173"/>
      </w:pPr>
      <w:r w:rsidRPr="00F820E0">
        <w:t xml:space="preserve">Partene har likevel anledning til å </w:t>
      </w:r>
      <w:r w:rsidR="005C4A93">
        <w:br/>
      </w:r>
      <w:r w:rsidRPr="00F820E0">
        <w:t xml:space="preserve">formidle data og informasjon som nevnt, </w:t>
      </w:r>
      <w:r w:rsidR="005C4A93">
        <w:br/>
      </w:r>
      <w:r w:rsidR="005C4A93">
        <w:br/>
      </w:r>
      <w:r w:rsidRPr="00F820E0">
        <w:t xml:space="preserve">til tredjemann når dette er nødvendig for utførelse og/eller kontroll i forbindelse med en Parts oppfølgning av sine </w:t>
      </w:r>
      <w:r w:rsidR="00B66777">
        <w:t>r</w:t>
      </w:r>
      <w:r w:rsidRPr="00F820E0">
        <w:t>ettigheter og/eller forpliktelser etter Kontrakten.</w:t>
      </w:r>
      <w:r w:rsidR="00F73638">
        <w:br/>
      </w:r>
      <w:r w:rsidR="008435C5">
        <w:br/>
      </w:r>
      <w:r w:rsidRPr="00F820E0">
        <w:t>Partene skal i slike tilfelle sørge for at tredje</w:t>
      </w:r>
      <w:r w:rsidR="004F5F71" w:rsidRPr="00F820E0">
        <w:t>part</w:t>
      </w:r>
      <w:r w:rsidRPr="00F820E0">
        <w:t xml:space="preserve"> overholder de samme krav til hemmeligholdelse som Partene har etter Kontrakten. </w:t>
      </w:r>
    </w:p>
    <w:p w14:paraId="092CCEFC" w14:textId="7E9FA3A0" w:rsidR="00D708E7" w:rsidRPr="00F820E0" w:rsidRDefault="00D708E7" w:rsidP="00D708E7">
      <w:pPr>
        <w:spacing w:line="240" w:lineRule="auto"/>
        <w:ind w:left="284" w:hanging="284"/>
      </w:pPr>
      <w:r w:rsidRPr="00F820E0">
        <w:t>2.</w:t>
      </w:r>
      <w:r w:rsidRPr="00F820E0">
        <w:tab/>
        <w:t>Bestemmelsene om hemmeligholdelse i Kontrakten skal likevel ikke være til hinder for at data og/eller informasjon gis til norske eller andre myndigheter der dette er lovpålagt eller hvor dette følger av relevante børsregler hva gjelder informasjonsplikt. Dette unntaket gjelder kun så langt informasjonsplikt gjelder i henhold til lover og regler som vist til her.</w:t>
      </w:r>
    </w:p>
    <w:p w14:paraId="170D4ED3" w14:textId="77777777" w:rsidR="004F5F71" w:rsidRPr="00F820E0" w:rsidRDefault="004F5F71" w:rsidP="004F5F71">
      <w:pPr>
        <w:spacing w:line="240" w:lineRule="auto"/>
      </w:pPr>
      <w:r w:rsidRPr="00F820E0">
        <w:t>Gassnova er omfattet av lov om rett til  innsyn i dokument i offentleg verksemd av 19. mai 2006. Foretakets tilskuddsvirksomhet er videre underlagt bestemmelser om taushetsplikt i lov om behandlingsmåten i forvaltningssaker av 10. februar 1967.</w:t>
      </w:r>
    </w:p>
    <w:p w14:paraId="7495ADBF" w14:textId="77777777" w:rsidR="00D708E7" w:rsidRPr="00174B15" w:rsidRDefault="00D708E7" w:rsidP="0043711D">
      <w:pPr>
        <w:pStyle w:val="Overskrift1"/>
        <w:rPr>
          <w:sz w:val="28"/>
          <w:szCs w:val="28"/>
        </w:rPr>
      </w:pPr>
      <w:bookmarkStart w:id="62" w:name="_Toc83292240"/>
      <w:bookmarkStart w:id="63" w:name="_Toc83292275"/>
      <w:bookmarkStart w:id="64" w:name="_Toc83294852"/>
      <w:r w:rsidRPr="00174B15">
        <w:rPr>
          <w:sz w:val="28"/>
          <w:szCs w:val="28"/>
        </w:rPr>
        <w:t>9 Overdragelse</w:t>
      </w:r>
      <w:bookmarkEnd w:id="62"/>
      <w:bookmarkEnd w:id="63"/>
      <w:bookmarkEnd w:id="64"/>
    </w:p>
    <w:p w14:paraId="40B5F1A9" w14:textId="62A30275" w:rsidR="00D708E7" w:rsidRPr="005E3588" w:rsidRDefault="00D708E7" w:rsidP="005E3588">
      <w:pPr>
        <w:spacing w:line="240" w:lineRule="auto"/>
        <w:rPr>
          <w:rFonts w:asciiTheme="majorHAnsi" w:eastAsiaTheme="majorEastAsia" w:hAnsiTheme="majorHAnsi" w:cstheme="majorBidi"/>
          <w:color w:val="365F91" w:themeColor="accent1" w:themeShade="BF"/>
          <w:sz w:val="32"/>
          <w:szCs w:val="32"/>
        </w:rPr>
      </w:pPr>
      <w:r w:rsidRPr="00F820E0">
        <w:t>Prosjektansvarlig kan ikke overdra, pantsette eller på annen måte disponere over Kontrakten eller deler av K</w:t>
      </w:r>
      <w:r w:rsidR="007470B8" w:rsidRPr="00F820E0">
        <w:t xml:space="preserve">ontrakten, </w:t>
      </w:r>
      <w:r w:rsidRPr="00F820E0">
        <w:t>herunder Tildeling fra Gassnova, til andre uten etter Gassnovas forutgående skriftlige godkjenning. Samtykke til pantsettelse må godkjennes av Gassnovas</w:t>
      </w:r>
      <w:r w:rsidR="00A85547">
        <w:t xml:space="preserve"> </w:t>
      </w:r>
      <w:r w:rsidR="00A85547" w:rsidRPr="00230B7D">
        <w:t>administrerende direktør</w:t>
      </w:r>
      <w:r w:rsidRPr="00F820E0">
        <w:t xml:space="preserve">. </w:t>
      </w:r>
      <w:r w:rsidR="00F73638">
        <w:br/>
      </w:r>
      <w:r w:rsidR="00F73638">
        <w:br/>
      </w:r>
      <w:bookmarkStart w:id="65" w:name="_Toc83292241"/>
      <w:bookmarkStart w:id="66" w:name="_Toc83292276"/>
      <w:bookmarkStart w:id="67" w:name="_Toc83294853"/>
      <w:r w:rsidRPr="00174B15">
        <w:rPr>
          <w:rFonts w:asciiTheme="majorHAnsi" w:eastAsiaTheme="majorEastAsia" w:hAnsiTheme="majorHAnsi" w:cstheme="majorBidi"/>
          <w:color w:val="365F91" w:themeColor="accent1" w:themeShade="BF"/>
          <w:sz w:val="28"/>
          <w:szCs w:val="28"/>
        </w:rPr>
        <w:t>10 Ansvarsfritak</w:t>
      </w:r>
      <w:bookmarkEnd w:id="65"/>
      <w:bookmarkEnd w:id="66"/>
      <w:bookmarkEnd w:id="67"/>
    </w:p>
    <w:p w14:paraId="1FF18CB1" w14:textId="3162FE13" w:rsidR="00E32919" w:rsidRDefault="00D708E7" w:rsidP="00DB2695">
      <w:pPr>
        <w:autoSpaceDE w:val="0"/>
        <w:autoSpaceDN w:val="0"/>
        <w:adjustRightInd w:val="0"/>
        <w:spacing w:after="0" w:line="240" w:lineRule="auto"/>
        <w:ind w:right="-23"/>
      </w:pPr>
      <w:r w:rsidRPr="00F820E0">
        <w:t xml:space="preserve">Prosjektansvarlig skal holde Gassnova skadesløs for ethvert krav som måtte oppstå i forbindelse med gjennomføringen av Prosjektet, herunder krav som følger av </w:t>
      </w:r>
    </w:p>
    <w:p w14:paraId="1F04AB53" w14:textId="217BA83A" w:rsidR="00D708E7" w:rsidRPr="00F820E0" w:rsidRDefault="00D708E7" w:rsidP="00DB2695">
      <w:pPr>
        <w:autoSpaceDE w:val="0"/>
        <w:autoSpaceDN w:val="0"/>
        <w:adjustRightInd w:val="0"/>
        <w:spacing w:after="0" w:line="240" w:lineRule="auto"/>
        <w:ind w:right="-23"/>
      </w:pPr>
      <w:r w:rsidRPr="00F820E0">
        <w:t xml:space="preserve">inngrep i </w:t>
      </w:r>
      <w:r w:rsidR="00865340" w:rsidRPr="00F820E0">
        <w:t>I</w:t>
      </w:r>
      <w:r w:rsidRPr="00F820E0">
        <w:t>mmaterielle rettigheter.</w:t>
      </w:r>
      <w:r w:rsidR="005E3588">
        <w:br/>
      </w:r>
    </w:p>
    <w:p w14:paraId="79D20100" w14:textId="0B3D4084" w:rsidR="00DB2695" w:rsidRDefault="00D708E7" w:rsidP="00DB2695">
      <w:pPr>
        <w:spacing w:after="0" w:line="240" w:lineRule="auto"/>
      </w:pPr>
      <w:r w:rsidRPr="00F820E0">
        <w:t xml:space="preserve">Gassnova har ikke noe juridisk eller økonomisk ansvar for skade eller tap som følge av bl.a. </w:t>
      </w:r>
      <w:r w:rsidR="00E32919">
        <w:br/>
      </w:r>
      <w:r w:rsidR="00E32919">
        <w:br/>
      </w:r>
      <w:r w:rsidR="005C4A93">
        <w:br/>
      </w:r>
      <w:r w:rsidR="005C4A93">
        <w:br/>
      </w:r>
      <w:r w:rsidRPr="00F820E0">
        <w:t>feil ved, eller ukyndig bruk av, utstyr, metoder eller programmer som er knyttet til Prosjektet.</w:t>
      </w:r>
      <w:r w:rsidR="00B66777">
        <w:t xml:space="preserve"> </w:t>
      </w:r>
      <w:r w:rsidR="00A07E5F" w:rsidRPr="00F820E0">
        <w:t>Gassnova skal holdes skadesløs av Prosjekt</w:t>
      </w:r>
      <w:r w:rsidR="004F5F71" w:rsidRPr="00F820E0">
        <w:t>-</w:t>
      </w:r>
      <w:r w:rsidR="00A07E5F" w:rsidRPr="00F820E0">
        <w:t xml:space="preserve">ansvarlig dersom det i ettertid viser seg at den maksimale statsstøtte er overskredet, eller om </w:t>
      </w:r>
      <w:r w:rsidR="00B66777">
        <w:br/>
      </w:r>
      <w:r w:rsidR="00A07E5F" w:rsidRPr="00F820E0">
        <w:t>støtten fra Gassnova</w:t>
      </w:r>
      <w:r w:rsidR="00111011" w:rsidRPr="00F820E0">
        <w:t xml:space="preserve"> av andre grunner</w:t>
      </w:r>
      <w:r w:rsidR="00A07E5F" w:rsidRPr="00F820E0">
        <w:t xml:space="preserve"> er ulovlig</w:t>
      </w:r>
      <w:r w:rsidR="00111011" w:rsidRPr="00F820E0">
        <w:t>, slik at</w:t>
      </w:r>
      <w:r w:rsidR="00A07E5F" w:rsidRPr="00F820E0">
        <w:t xml:space="preserve"> Prosjektansvarlig </w:t>
      </w:r>
      <w:r w:rsidR="00111011" w:rsidRPr="00F820E0">
        <w:t xml:space="preserve">pålegges å </w:t>
      </w:r>
      <w:r w:rsidR="00A07E5F" w:rsidRPr="00F820E0">
        <w:t xml:space="preserve">tilbakebetale ulovlig utbetalt Tilskudd, jfr. </w:t>
      </w:r>
      <w:r w:rsidR="00DB2695" w:rsidRPr="00F820E0">
        <w:t>L</w:t>
      </w:r>
      <w:r w:rsidR="00A07E5F" w:rsidRPr="00F820E0">
        <w:t>ov</w:t>
      </w:r>
      <w:r w:rsidR="00DB2695">
        <w:t xml:space="preserve"> o</w:t>
      </w:r>
      <w:r w:rsidR="00A07E5F" w:rsidRPr="00F820E0">
        <w:t>m offentlig støtte § 5.</w:t>
      </w:r>
      <w:r w:rsidRPr="00F820E0">
        <w:t xml:space="preserve"> </w:t>
      </w:r>
    </w:p>
    <w:p w14:paraId="1410C1BF" w14:textId="08758594" w:rsidR="00D708E7" w:rsidRPr="00174B15" w:rsidRDefault="00D708E7" w:rsidP="0043711D">
      <w:pPr>
        <w:pStyle w:val="Overskrift1"/>
        <w:rPr>
          <w:sz w:val="28"/>
          <w:szCs w:val="28"/>
        </w:rPr>
      </w:pPr>
      <w:bookmarkStart w:id="68" w:name="_Toc83292242"/>
      <w:bookmarkStart w:id="69" w:name="_Toc83292277"/>
      <w:bookmarkStart w:id="70" w:name="_Toc83294854"/>
      <w:r w:rsidRPr="00174B15">
        <w:rPr>
          <w:sz w:val="28"/>
          <w:szCs w:val="28"/>
        </w:rPr>
        <w:t>11 Force majeure</w:t>
      </w:r>
      <w:bookmarkEnd w:id="68"/>
      <w:bookmarkEnd w:id="69"/>
      <w:bookmarkEnd w:id="70"/>
    </w:p>
    <w:p w14:paraId="61E5666B" w14:textId="77777777" w:rsidR="00824F8E" w:rsidRDefault="00D708E7" w:rsidP="00616746">
      <w:pPr>
        <w:spacing w:line="240" w:lineRule="auto"/>
      </w:pPr>
      <w:r w:rsidRPr="00F820E0">
        <w:t xml:space="preserve">Ingen av Partene </w:t>
      </w:r>
      <w:r w:rsidR="009F6D1F" w:rsidRPr="00F820E0">
        <w:t>er ansvarlig for man</w:t>
      </w:r>
      <w:r w:rsidR="007B2B2C" w:rsidRPr="00F820E0">
        <w:t>g</w:t>
      </w:r>
      <w:r w:rsidR="009F6D1F" w:rsidRPr="00F820E0">
        <w:t>len</w:t>
      </w:r>
      <w:r w:rsidR="007B2B2C" w:rsidRPr="00F820E0">
        <w:t>de overholdelse av sine forpliktelser etter</w:t>
      </w:r>
      <w:r w:rsidR="00824F8E">
        <w:t xml:space="preserve"> </w:t>
      </w:r>
      <w:r w:rsidR="00824F8E" w:rsidRPr="00824F8E">
        <w:t>Kontrakten som følge av Force Majeure.</w:t>
      </w:r>
    </w:p>
    <w:p w14:paraId="16CA6C2C" w14:textId="45E540EE" w:rsidR="00616746" w:rsidRPr="00F820E0" w:rsidRDefault="00824F8E" w:rsidP="005E3588">
      <w:pPr>
        <w:spacing w:line="240" w:lineRule="auto"/>
      </w:pPr>
      <w:r w:rsidRPr="00824F8E">
        <w:t>Den Part som vil gjøre gjeldende Force Majeure, plikter å gi den annen Part skriftlig varsel om dette uten ugrunnet opphold og videre dokumentere at manglende kontrakts</w:t>
      </w:r>
      <w:r w:rsidR="00CA4DB2">
        <w:t>-</w:t>
      </w:r>
      <w:r w:rsidRPr="00824F8E">
        <w:t>oppfyllelse skyldes Force Majeure innen rimelig tid etter at Parten ble klar over Force Majeure-situasjonen.</w:t>
      </w:r>
      <w:r>
        <w:t xml:space="preserve"> </w:t>
      </w:r>
      <w:r w:rsidR="00DD3204" w:rsidRPr="00F820E0">
        <w:t>H</w:t>
      </w:r>
      <w:r w:rsidR="00D708E7" w:rsidRPr="00F820E0">
        <w:t>ver av Partene dekke</w:t>
      </w:r>
      <w:r w:rsidR="00DD3204" w:rsidRPr="00F820E0">
        <w:t>r</w:t>
      </w:r>
      <w:r w:rsidR="00D708E7" w:rsidRPr="00F820E0">
        <w:t xml:space="preserve"> </w:t>
      </w:r>
      <w:r w:rsidR="00DD3204" w:rsidRPr="00F820E0">
        <w:t>egne</w:t>
      </w:r>
      <w:r w:rsidR="00D708E7" w:rsidRPr="00F820E0">
        <w:t xml:space="preserve"> kostnader forbundet med Force Majeure-situasjonen.</w:t>
      </w:r>
    </w:p>
    <w:p w14:paraId="6EA4995E" w14:textId="1C0B3906" w:rsidR="00E95387" w:rsidRPr="00F820E0" w:rsidRDefault="00D708E7" w:rsidP="00616746">
      <w:pPr>
        <w:spacing w:line="240" w:lineRule="auto"/>
        <w:rPr>
          <w:rFonts w:cs="Arial"/>
        </w:rPr>
      </w:pPr>
      <w:r w:rsidRPr="00F820E0">
        <w:t>Varer en Force Majeure-situasjon sammen</w:t>
      </w:r>
      <w:r w:rsidR="001C2B9A" w:rsidRPr="00F820E0">
        <w:t>-</w:t>
      </w:r>
      <w:r w:rsidRPr="00F820E0">
        <w:t xml:space="preserve">hengende i mer enn 120 dager, eller det er klart at den vil vedvare ut Prosjektperioden, </w:t>
      </w:r>
      <w:r w:rsidR="00DD3204" w:rsidRPr="00F820E0">
        <w:t xml:space="preserve">kan hver av Partene si opp </w:t>
      </w:r>
      <w:r w:rsidRPr="00F820E0">
        <w:t>Kontrakten med 30 dagers skriftlig varsel.</w:t>
      </w:r>
    </w:p>
    <w:p w14:paraId="3B9C8CA1" w14:textId="2AAD44EC" w:rsidR="00D708E7" w:rsidRPr="00174B15" w:rsidRDefault="00D708E7" w:rsidP="0043711D">
      <w:pPr>
        <w:pStyle w:val="Overskrift1"/>
        <w:rPr>
          <w:sz w:val="28"/>
          <w:szCs w:val="28"/>
        </w:rPr>
      </w:pPr>
      <w:bookmarkStart w:id="71" w:name="_Toc83292243"/>
      <w:bookmarkStart w:id="72" w:name="_Toc83292278"/>
      <w:bookmarkStart w:id="73" w:name="_Toc83294855"/>
      <w:r w:rsidRPr="00174B15">
        <w:rPr>
          <w:sz w:val="28"/>
          <w:szCs w:val="28"/>
        </w:rPr>
        <w:t>12 Kontraktens varighet og opphør</w:t>
      </w:r>
      <w:bookmarkEnd w:id="71"/>
      <w:bookmarkEnd w:id="72"/>
      <w:bookmarkEnd w:id="73"/>
      <w:r w:rsidR="004F5F71" w:rsidRPr="00174B15">
        <w:rPr>
          <w:sz w:val="28"/>
          <w:szCs w:val="28"/>
        </w:rPr>
        <w:br/>
      </w:r>
    </w:p>
    <w:p w14:paraId="7FCBE276" w14:textId="77777777" w:rsidR="00D708E7" w:rsidRPr="00F820E0" w:rsidRDefault="00D708E7" w:rsidP="0043711D">
      <w:pPr>
        <w:pStyle w:val="Overskrift2"/>
      </w:pPr>
      <w:bookmarkStart w:id="74" w:name="_Toc83292244"/>
      <w:bookmarkStart w:id="75" w:name="_Toc83292279"/>
      <w:bookmarkStart w:id="76" w:name="_Toc83294856"/>
      <w:r w:rsidRPr="00F820E0">
        <w:t>12.1 Generelle bestemmelser</w:t>
      </w:r>
      <w:bookmarkEnd w:id="74"/>
      <w:bookmarkEnd w:id="75"/>
      <w:bookmarkEnd w:id="76"/>
    </w:p>
    <w:p w14:paraId="4BBBD13C" w14:textId="77777777" w:rsidR="00416407" w:rsidRDefault="00942797" w:rsidP="00D708E7">
      <w:pPr>
        <w:spacing w:line="240" w:lineRule="auto"/>
      </w:pPr>
      <w:r w:rsidRPr="00F820E0">
        <w:t>Kontrakten</w:t>
      </w:r>
      <w:r w:rsidR="00D708E7" w:rsidRPr="00F820E0">
        <w:t xml:space="preserve"> gjelder fra det tidspunkt </w:t>
      </w:r>
      <w:r w:rsidR="00441F65" w:rsidRPr="00F820E0">
        <w:t>Tilskuddsbrevet</w:t>
      </w:r>
      <w:r w:rsidR="00D708E7" w:rsidRPr="00F820E0">
        <w:t xml:space="preserve"> er undertegnet av begge Parter og Gassnova har mottatt det signerte Tilskuddsbrevet og kopi av eventuelle signerte Samarbeidsavtaler. </w:t>
      </w:r>
      <w:r w:rsidRPr="00F820E0">
        <w:t>Kontrakten</w:t>
      </w:r>
      <w:r w:rsidR="00D708E7" w:rsidRPr="00F820E0">
        <w:t xml:space="preserve"> opphører uten varsel når Prosjektet er avsluttet og slutt</w:t>
      </w:r>
      <w:r w:rsidR="001C2B9A" w:rsidRPr="00F820E0">
        <w:t>-</w:t>
      </w:r>
      <w:r w:rsidR="00D708E7" w:rsidRPr="00F820E0">
        <w:t>rapport innlevert og godkjent, med mindre kontraktsperioden opphører tidligere i</w:t>
      </w:r>
      <w:r w:rsidR="00441F65" w:rsidRPr="00F820E0">
        <w:t xml:space="preserve"> henhold til punktene</w:t>
      </w:r>
      <w:r w:rsidR="00D708E7" w:rsidRPr="00F820E0">
        <w:t xml:space="preserve"> 11 eller 12.2</w:t>
      </w:r>
      <w:r w:rsidR="000D3EE8" w:rsidRPr="00F820E0">
        <w:t xml:space="preserve"> flg.</w:t>
      </w:r>
    </w:p>
    <w:p w14:paraId="7F56DB1C" w14:textId="4AB952F9" w:rsidR="00B66777" w:rsidRDefault="00D708E7" w:rsidP="008435C5">
      <w:pPr>
        <w:spacing w:line="240" w:lineRule="auto"/>
        <w:rPr>
          <w:rFonts w:cs="Arial"/>
          <w:b/>
          <w:sz w:val="24"/>
          <w:szCs w:val="24"/>
        </w:rPr>
      </w:pPr>
      <w:r w:rsidRPr="00F820E0">
        <w:t xml:space="preserve">Kontraktsopphør medfører ikke opphør av bestemmelser som etter sin art ikke er begrenset til kontraktstiden. Dette gjelder </w:t>
      </w:r>
      <w:r w:rsidR="00E32919">
        <w:br/>
      </w:r>
      <w:r w:rsidR="00E32919">
        <w:br/>
      </w:r>
      <w:r w:rsidRPr="00F820E0">
        <w:t xml:space="preserve">bl.a. bestemmelsene om </w:t>
      </w:r>
      <w:r w:rsidR="00865340" w:rsidRPr="00F820E0">
        <w:t>P</w:t>
      </w:r>
      <w:r w:rsidRPr="00F820E0">
        <w:t>rosjektregnskap, rapportering, overdragelse av Prosjekt</w:t>
      </w:r>
      <w:r w:rsidR="001C2B9A" w:rsidRPr="00F820E0">
        <w:t>-</w:t>
      </w:r>
      <w:r w:rsidRPr="00F820E0">
        <w:t>resultater, offentliggjøring mv.</w:t>
      </w:r>
    </w:p>
    <w:p w14:paraId="4220CC17" w14:textId="77777777" w:rsidR="00D708E7" w:rsidRPr="00F820E0" w:rsidRDefault="00D708E7" w:rsidP="0043711D">
      <w:pPr>
        <w:pStyle w:val="Overskrift2"/>
      </w:pPr>
      <w:bookmarkStart w:id="77" w:name="_Toc83292245"/>
      <w:bookmarkStart w:id="78" w:name="_Toc83292280"/>
      <w:bookmarkStart w:id="79" w:name="_Toc83294857"/>
      <w:r w:rsidRPr="00F820E0">
        <w:t xml:space="preserve">12.2 </w:t>
      </w:r>
      <w:r w:rsidR="000D3EE8" w:rsidRPr="00F820E0">
        <w:t>Førtidig avvikling av Kontrakten ved enighet</w:t>
      </w:r>
      <w:bookmarkEnd w:id="77"/>
      <w:bookmarkEnd w:id="78"/>
      <w:bookmarkEnd w:id="79"/>
    </w:p>
    <w:p w14:paraId="7F425F33" w14:textId="77777777" w:rsidR="00C24503" w:rsidRDefault="00D708E7" w:rsidP="00F820E0">
      <w:pPr>
        <w:spacing w:line="240" w:lineRule="auto"/>
      </w:pPr>
      <w:r w:rsidRPr="00F820E0">
        <w:t xml:space="preserve">Partene kan ved skriftlig enighet avvikle </w:t>
      </w:r>
      <w:r w:rsidR="000D3EE8" w:rsidRPr="00F820E0">
        <w:t>Kontrakten</w:t>
      </w:r>
      <w:r w:rsidRPr="00F820E0">
        <w:t xml:space="preserve"> før Prosjektperiodens utløp.</w:t>
      </w:r>
    </w:p>
    <w:p w14:paraId="304B275B" w14:textId="77777777" w:rsidR="00D708E7" w:rsidRPr="00F820E0" w:rsidRDefault="00F820E0" w:rsidP="0043711D">
      <w:pPr>
        <w:pStyle w:val="Overskrift2"/>
      </w:pPr>
      <w:r w:rsidRPr="00F820E0">
        <w:br/>
      </w:r>
      <w:bookmarkStart w:id="80" w:name="_Toc83292246"/>
      <w:bookmarkStart w:id="81" w:name="_Toc83292281"/>
      <w:bookmarkStart w:id="82" w:name="_Toc83294858"/>
      <w:r w:rsidR="00D708E7" w:rsidRPr="00F820E0">
        <w:t>12.3 Heving</w:t>
      </w:r>
      <w:bookmarkEnd w:id="80"/>
      <w:bookmarkEnd w:id="81"/>
      <w:bookmarkEnd w:id="82"/>
    </w:p>
    <w:p w14:paraId="4E31A367" w14:textId="77777777" w:rsidR="00D708E7" w:rsidRPr="00F820E0" w:rsidRDefault="00D708E7" w:rsidP="00D708E7">
      <w:pPr>
        <w:autoSpaceDE w:val="0"/>
        <w:autoSpaceDN w:val="0"/>
        <w:adjustRightInd w:val="0"/>
        <w:spacing w:after="0" w:line="240" w:lineRule="auto"/>
        <w:ind w:right="154"/>
      </w:pPr>
      <w:r w:rsidRPr="00F820E0">
        <w:t>He</w:t>
      </w:r>
      <w:r w:rsidRPr="00F820E0">
        <w:rPr>
          <w:spacing w:val="-1"/>
        </w:rPr>
        <w:t>v</w:t>
      </w:r>
      <w:r w:rsidRPr="00F820E0">
        <w:rPr>
          <w:spacing w:val="2"/>
        </w:rPr>
        <w:t>i</w:t>
      </w:r>
      <w:r w:rsidRPr="00F820E0">
        <w:rPr>
          <w:spacing w:val="-1"/>
        </w:rPr>
        <w:t>n</w:t>
      </w:r>
      <w:r w:rsidRPr="00F820E0">
        <w:t>g</w:t>
      </w:r>
      <w:r w:rsidRPr="00F820E0">
        <w:rPr>
          <w:spacing w:val="-5"/>
        </w:rPr>
        <w:t xml:space="preserve"> </w:t>
      </w:r>
      <w:r w:rsidRPr="00F820E0">
        <w:rPr>
          <w:spacing w:val="-1"/>
        </w:rPr>
        <w:t>sk</w:t>
      </w:r>
      <w:r w:rsidRPr="00F820E0">
        <w:t xml:space="preserve">al </w:t>
      </w:r>
      <w:r w:rsidRPr="00F820E0">
        <w:rPr>
          <w:spacing w:val="-1"/>
        </w:rPr>
        <w:t>sk</w:t>
      </w:r>
      <w:r w:rsidRPr="00F820E0">
        <w:rPr>
          <w:spacing w:val="2"/>
        </w:rPr>
        <w:t>j</w:t>
      </w:r>
      <w:r w:rsidRPr="00F820E0">
        <w:t>e</w:t>
      </w:r>
      <w:r w:rsidRPr="00F820E0">
        <w:rPr>
          <w:spacing w:val="-2"/>
        </w:rPr>
        <w:t xml:space="preserve"> </w:t>
      </w:r>
      <w:r w:rsidRPr="00F820E0">
        <w:rPr>
          <w:spacing w:val="-1"/>
        </w:rPr>
        <w:t>sk</w:t>
      </w:r>
      <w:r w:rsidRPr="00F820E0">
        <w:rPr>
          <w:spacing w:val="1"/>
        </w:rPr>
        <w:t>r</w:t>
      </w:r>
      <w:r w:rsidRPr="00F820E0">
        <w:rPr>
          <w:spacing w:val="2"/>
        </w:rPr>
        <w:t>i</w:t>
      </w:r>
      <w:r w:rsidRPr="00F820E0">
        <w:rPr>
          <w:spacing w:val="-2"/>
        </w:rPr>
        <w:t>f</w:t>
      </w:r>
      <w:r w:rsidRPr="00F820E0">
        <w:t>t</w:t>
      </w:r>
      <w:r w:rsidRPr="00F820E0">
        <w:rPr>
          <w:spacing w:val="2"/>
        </w:rPr>
        <w:t>l</w:t>
      </w:r>
      <w:r w:rsidRPr="00F820E0">
        <w:t>ig</w:t>
      </w:r>
      <w:r w:rsidRPr="00F820E0">
        <w:rPr>
          <w:spacing w:val="-5"/>
        </w:rPr>
        <w:t xml:space="preserve"> </w:t>
      </w:r>
      <w:r w:rsidRPr="00F820E0">
        <w:rPr>
          <w:spacing w:val="-1"/>
        </w:rPr>
        <w:t>v</w:t>
      </w:r>
      <w:r w:rsidRPr="00F820E0">
        <w:t>ed</w:t>
      </w:r>
      <w:r w:rsidRPr="00F820E0">
        <w:rPr>
          <w:spacing w:val="-1"/>
        </w:rPr>
        <w:t xml:space="preserve"> </w:t>
      </w:r>
      <w:r w:rsidRPr="00F820E0">
        <w:rPr>
          <w:spacing w:val="1"/>
        </w:rPr>
        <w:t>r</w:t>
      </w:r>
      <w:r w:rsidRPr="00F820E0">
        <w:t>e</w:t>
      </w:r>
      <w:r w:rsidRPr="00F820E0">
        <w:rPr>
          <w:spacing w:val="-1"/>
        </w:rPr>
        <w:t>k</w:t>
      </w:r>
      <w:r w:rsidRPr="00F820E0">
        <w:rPr>
          <w:spacing w:val="3"/>
        </w:rPr>
        <w:t>o</w:t>
      </w:r>
      <w:r w:rsidRPr="00F820E0">
        <w:rPr>
          <w:spacing w:val="-1"/>
        </w:rPr>
        <w:t>mm</w:t>
      </w:r>
      <w:r w:rsidRPr="00F820E0">
        <w:t>a</w:t>
      </w:r>
      <w:r w:rsidRPr="00F820E0">
        <w:rPr>
          <w:spacing w:val="-1"/>
        </w:rPr>
        <w:t>n</w:t>
      </w:r>
      <w:r w:rsidRPr="00F820E0">
        <w:rPr>
          <w:spacing w:val="1"/>
        </w:rPr>
        <w:t>d</w:t>
      </w:r>
      <w:r w:rsidRPr="00F820E0">
        <w:t>e</w:t>
      </w:r>
      <w:r w:rsidRPr="00F820E0">
        <w:rPr>
          <w:spacing w:val="1"/>
        </w:rPr>
        <w:t>r</w:t>
      </w:r>
      <w:r w:rsidRPr="00F820E0">
        <w:t>t</w:t>
      </w:r>
      <w:r w:rsidRPr="00F820E0">
        <w:rPr>
          <w:spacing w:val="-12"/>
        </w:rPr>
        <w:t xml:space="preserve"> </w:t>
      </w:r>
      <w:r w:rsidRPr="00F820E0">
        <w:rPr>
          <w:spacing w:val="1"/>
        </w:rPr>
        <w:t>br</w:t>
      </w:r>
      <w:r w:rsidRPr="00F820E0">
        <w:t>ev</w:t>
      </w:r>
      <w:r w:rsidRPr="00F820E0">
        <w:rPr>
          <w:spacing w:val="-5"/>
        </w:rPr>
        <w:t xml:space="preserve"> </w:t>
      </w:r>
      <w:r w:rsidRPr="00F820E0">
        <w:rPr>
          <w:spacing w:val="1"/>
        </w:rPr>
        <w:t>o</w:t>
      </w:r>
      <w:r w:rsidRPr="00F820E0">
        <w:t>g</w:t>
      </w:r>
      <w:r w:rsidRPr="00F820E0">
        <w:rPr>
          <w:spacing w:val="-3"/>
        </w:rPr>
        <w:t xml:space="preserve"> </w:t>
      </w:r>
      <w:r w:rsidRPr="00F820E0">
        <w:rPr>
          <w:spacing w:val="1"/>
        </w:rPr>
        <w:t>b</w:t>
      </w:r>
      <w:r w:rsidRPr="00F820E0">
        <w:t>e</w:t>
      </w:r>
      <w:r w:rsidRPr="00F820E0">
        <w:rPr>
          <w:spacing w:val="-1"/>
        </w:rPr>
        <w:t>g</w:t>
      </w:r>
      <w:r w:rsidRPr="00F820E0">
        <w:rPr>
          <w:spacing w:val="1"/>
        </w:rPr>
        <w:t>r</w:t>
      </w:r>
      <w:r w:rsidRPr="00F820E0">
        <w:rPr>
          <w:spacing w:val="-1"/>
        </w:rPr>
        <w:t>u</w:t>
      </w:r>
      <w:r w:rsidRPr="00F820E0">
        <w:rPr>
          <w:spacing w:val="1"/>
        </w:rPr>
        <w:t>n</w:t>
      </w:r>
      <w:r w:rsidRPr="00F820E0">
        <w:rPr>
          <w:spacing w:val="-1"/>
        </w:rPr>
        <w:t>n</w:t>
      </w:r>
      <w:r w:rsidRPr="00F820E0">
        <w:rPr>
          <w:spacing w:val="3"/>
        </w:rPr>
        <w:t>e</w:t>
      </w:r>
      <w:r w:rsidRPr="00F820E0">
        <w:rPr>
          <w:spacing w:val="-1"/>
        </w:rPr>
        <w:t>s</w:t>
      </w:r>
      <w:r w:rsidRPr="00F820E0">
        <w:t>.</w:t>
      </w:r>
    </w:p>
    <w:p w14:paraId="61567BFC" w14:textId="77777777" w:rsidR="00D708E7" w:rsidRPr="00F820E0" w:rsidRDefault="00D708E7" w:rsidP="00D708E7">
      <w:pPr>
        <w:autoSpaceDE w:val="0"/>
        <w:autoSpaceDN w:val="0"/>
        <w:adjustRightInd w:val="0"/>
        <w:spacing w:after="0" w:line="240" w:lineRule="auto"/>
      </w:pPr>
    </w:p>
    <w:p w14:paraId="4DDF5D05" w14:textId="77777777" w:rsidR="00D708E7" w:rsidRPr="00F820E0" w:rsidRDefault="00D708E7" w:rsidP="00D708E7">
      <w:pPr>
        <w:spacing w:line="240" w:lineRule="auto"/>
      </w:pPr>
      <w:r w:rsidRPr="00F820E0">
        <w:t>Gassnova kan heve Kontrakten med umiddelbar virkning dersom Prosjektansvarlig vesentlig har misligholdt sine forpliktelser. Som vesentlig mislighold anses bl.a. at:</w:t>
      </w:r>
    </w:p>
    <w:p w14:paraId="0D0066EE" w14:textId="77777777" w:rsidR="00D708E7" w:rsidRDefault="00D708E7" w:rsidP="00D708E7">
      <w:pPr>
        <w:pStyle w:val="Listeavsnitt"/>
        <w:numPr>
          <w:ilvl w:val="0"/>
          <w:numId w:val="5"/>
        </w:numPr>
        <w:spacing w:line="240" w:lineRule="auto"/>
        <w:ind w:left="360"/>
      </w:pPr>
      <w:r w:rsidRPr="00F820E0">
        <w:t xml:space="preserve">det foreligger vesentlige avvik i forhold til </w:t>
      </w:r>
      <w:r w:rsidR="00022E89" w:rsidRPr="00F820E0">
        <w:t>F</w:t>
      </w:r>
      <w:r w:rsidRPr="00F820E0">
        <w:t>remdriftsplanen eller andre forhold regulert i Kontrakten</w:t>
      </w:r>
    </w:p>
    <w:p w14:paraId="63797154" w14:textId="77777777" w:rsidR="003E28B1" w:rsidRPr="00F820E0" w:rsidRDefault="003E28B1" w:rsidP="006D09F5">
      <w:pPr>
        <w:pStyle w:val="Listeavsnitt"/>
        <w:spacing w:line="240" w:lineRule="auto"/>
        <w:ind w:left="360"/>
      </w:pPr>
    </w:p>
    <w:p w14:paraId="44FD9E8C" w14:textId="77777777" w:rsidR="00D708E7" w:rsidRDefault="00D708E7" w:rsidP="00D708E7">
      <w:pPr>
        <w:pStyle w:val="Listeavsnitt"/>
        <w:numPr>
          <w:ilvl w:val="0"/>
          <w:numId w:val="5"/>
        </w:numPr>
        <w:spacing w:line="240" w:lineRule="auto"/>
        <w:ind w:left="360"/>
      </w:pPr>
      <w:r w:rsidRPr="00F820E0">
        <w:t>Prosjektansvarlig driver virksomhet som er uforenelig med gjeldende lovgivning eller Gassnovas formål og retningslinjer</w:t>
      </w:r>
    </w:p>
    <w:p w14:paraId="50B84470" w14:textId="77777777" w:rsidR="003E28B1" w:rsidRPr="00F820E0" w:rsidRDefault="003E28B1" w:rsidP="006D09F5">
      <w:pPr>
        <w:pStyle w:val="Listeavsnitt"/>
        <w:spacing w:line="240" w:lineRule="auto"/>
        <w:ind w:left="360"/>
      </w:pPr>
    </w:p>
    <w:p w14:paraId="041F9035" w14:textId="4F8F6D3F" w:rsidR="00D708E7" w:rsidRPr="00F820E0" w:rsidRDefault="00D708E7" w:rsidP="009172B5">
      <w:pPr>
        <w:pStyle w:val="Listeavsnitt"/>
        <w:numPr>
          <w:ilvl w:val="0"/>
          <w:numId w:val="5"/>
        </w:numPr>
        <w:autoSpaceDE w:val="0"/>
        <w:autoSpaceDN w:val="0"/>
        <w:adjustRightInd w:val="0"/>
        <w:spacing w:before="8" w:after="0" w:line="240" w:lineRule="auto"/>
        <w:ind w:left="360"/>
      </w:pPr>
      <w:r w:rsidRPr="00F820E0">
        <w:t>Prosjektansvarlig ikke vil, eller er i stand til å fullføre Prosjektet</w:t>
      </w:r>
    </w:p>
    <w:p w14:paraId="49EBF375" w14:textId="44765F07" w:rsidR="00D708E7" w:rsidRPr="00F820E0" w:rsidRDefault="00F73638" w:rsidP="00D708E7">
      <w:pPr>
        <w:spacing w:line="240" w:lineRule="auto"/>
      </w:pPr>
      <w:r>
        <w:br/>
      </w:r>
      <w:r w:rsidR="00D708E7" w:rsidRPr="00F820E0">
        <w:t>Videre kan Gassnova heve kontrakten med umiddelbar virkning dersom:</w:t>
      </w:r>
    </w:p>
    <w:p w14:paraId="7BE79DCD" w14:textId="77777777" w:rsidR="00D708E7" w:rsidRDefault="00D708E7" w:rsidP="00D708E7">
      <w:pPr>
        <w:pStyle w:val="Listeavsnitt"/>
        <w:numPr>
          <w:ilvl w:val="0"/>
          <w:numId w:val="16"/>
        </w:numPr>
        <w:spacing w:line="240" w:lineRule="auto"/>
        <w:ind w:left="360"/>
      </w:pPr>
      <w:r w:rsidRPr="00F820E0">
        <w:t xml:space="preserve">en person eller et foretak utenfor EØS-området overtar bestemmende kontroll over Prosjektansvarlig og vilkårene i </w:t>
      </w:r>
      <w:r w:rsidR="00441F65" w:rsidRPr="00F820E0">
        <w:t>punkt</w:t>
      </w:r>
      <w:r w:rsidR="00942797" w:rsidRPr="00F820E0">
        <w:t xml:space="preserve"> 6</w:t>
      </w:r>
      <w:r w:rsidRPr="00F820E0">
        <w:t xml:space="preserve">.2.1 </w:t>
      </w:r>
      <w:r w:rsidR="00441F65" w:rsidRPr="00F820E0">
        <w:t xml:space="preserve">to </w:t>
      </w:r>
      <w:r w:rsidRPr="00F820E0">
        <w:t>siste avsnitt er oppfylt</w:t>
      </w:r>
    </w:p>
    <w:p w14:paraId="7F9DBA8E" w14:textId="77777777" w:rsidR="003E28B1" w:rsidRPr="00F820E0" w:rsidRDefault="003E28B1" w:rsidP="006D09F5">
      <w:pPr>
        <w:pStyle w:val="Listeavsnitt"/>
        <w:spacing w:line="240" w:lineRule="auto"/>
        <w:ind w:left="360"/>
      </w:pPr>
    </w:p>
    <w:p w14:paraId="610AC7CE" w14:textId="77777777" w:rsidR="00D708E7" w:rsidRDefault="00D708E7" w:rsidP="00D708E7">
      <w:pPr>
        <w:pStyle w:val="Listeavsnitt"/>
        <w:numPr>
          <w:ilvl w:val="0"/>
          <w:numId w:val="16"/>
        </w:numPr>
        <w:spacing w:line="240" w:lineRule="auto"/>
        <w:ind w:left="360"/>
      </w:pPr>
      <w:r w:rsidRPr="00F820E0">
        <w:t>det er meldt oppbud eller åpnet konkurs eller akkordforhandlinger hos Prosjekt</w:t>
      </w:r>
      <w:r w:rsidR="004D20C1" w:rsidRPr="00F820E0">
        <w:t>-</w:t>
      </w:r>
      <w:r w:rsidRPr="00F820E0">
        <w:t>ansvarlig, eller det på annet grunnlag foreligger sannsynlighets</w:t>
      </w:r>
      <w:r w:rsidR="00805BBA" w:rsidRPr="00F820E0">
        <w:t>o</w:t>
      </w:r>
      <w:r w:rsidRPr="00F820E0">
        <w:t>vervekt for at Prosjektansvarlig er insolvent</w:t>
      </w:r>
    </w:p>
    <w:p w14:paraId="75A00B2A" w14:textId="77777777" w:rsidR="003E28B1" w:rsidRPr="00F820E0" w:rsidRDefault="003E28B1" w:rsidP="006D09F5">
      <w:pPr>
        <w:pStyle w:val="Listeavsnitt"/>
        <w:spacing w:line="240" w:lineRule="auto"/>
        <w:ind w:left="360"/>
      </w:pPr>
    </w:p>
    <w:p w14:paraId="17D94897" w14:textId="1497700D" w:rsidR="00D708E7" w:rsidRDefault="00D708E7" w:rsidP="00416407">
      <w:pPr>
        <w:pStyle w:val="Listeavsnitt"/>
        <w:numPr>
          <w:ilvl w:val="0"/>
          <w:numId w:val="16"/>
        </w:numPr>
        <w:spacing w:line="240" w:lineRule="auto"/>
        <w:ind w:left="360"/>
      </w:pPr>
      <w:r w:rsidRPr="00F820E0">
        <w:t xml:space="preserve">virksomheten til Prosjektansvarlig er besluttet oppløst, eller dersom det foreligger sannsynlighetsovervekt for at vilkårene er oppfylt for å treffe en </w:t>
      </w:r>
      <w:r w:rsidR="005C4A93">
        <w:br/>
      </w:r>
      <w:r w:rsidR="005C4A93">
        <w:br/>
      </w:r>
      <w:r w:rsidR="005C4A93">
        <w:br/>
      </w:r>
      <w:r w:rsidRPr="00F820E0">
        <w:t>avgjørelse om tvangsmessig oppløsning av virksomheten</w:t>
      </w:r>
    </w:p>
    <w:p w14:paraId="05C285ED" w14:textId="77777777" w:rsidR="00C91538" w:rsidRPr="00F820E0" w:rsidRDefault="00C91538" w:rsidP="006D09F5">
      <w:pPr>
        <w:pStyle w:val="Listeavsnitt"/>
        <w:spacing w:line="240" w:lineRule="auto"/>
        <w:ind w:left="360"/>
      </w:pPr>
    </w:p>
    <w:p w14:paraId="12988A00" w14:textId="47BECED3" w:rsidR="00D708E7" w:rsidRPr="005E3588" w:rsidRDefault="00D708E7" w:rsidP="009172B5">
      <w:pPr>
        <w:pStyle w:val="Listeavsnitt"/>
        <w:numPr>
          <w:ilvl w:val="0"/>
          <w:numId w:val="16"/>
        </w:numPr>
        <w:autoSpaceDE w:val="0"/>
        <w:autoSpaceDN w:val="0"/>
        <w:adjustRightInd w:val="0"/>
        <w:spacing w:after="0" w:line="240" w:lineRule="auto"/>
        <w:ind w:left="360" w:right="-20"/>
        <w:rPr>
          <w:spacing w:val="2"/>
        </w:rPr>
      </w:pPr>
      <w:r w:rsidRPr="00F820E0">
        <w:t>sentrale forutsetninger for kontrakts</w:t>
      </w:r>
      <w:r w:rsidR="004D20C1" w:rsidRPr="00F820E0">
        <w:t>-</w:t>
      </w:r>
      <w:r w:rsidRPr="00F820E0">
        <w:t>forholdet svikter, herunder bl.a. at Gassnova ikke får de nødvendige midler stilt til rådighet, eller det skjer endringer i offentlige reguleringer eller oppstår andre uforutsette omstendigheter av vesentlig betydning for gjennomføring av Prosjektet eller Gassnovas evne til å bidra til dette, jf. punkt 3.</w:t>
      </w:r>
      <w:r w:rsidR="005B1C40" w:rsidRPr="00F820E0">
        <w:t>3</w:t>
      </w:r>
      <w:r w:rsidRPr="00F820E0">
        <w:t>.</w:t>
      </w:r>
      <w:r w:rsidR="00C24503">
        <w:t xml:space="preserve"> </w:t>
      </w:r>
    </w:p>
    <w:p w14:paraId="00F2DE9F" w14:textId="77777777" w:rsidR="00C24503" w:rsidRPr="00C24503" w:rsidRDefault="00C24503" w:rsidP="00C24503">
      <w:pPr>
        <w:pStyle w:val="Listeavsnitt"/>
        <w:autoSpaceDE w:val="0"/>
        <w:autoSpaceDN w:val="0"/>
        <w:adjustRightInd w:val="0"/>
        <w:spacing w:after="0" w:line="240" w:lineRule="auto"/>
        <w:ind w:left="360" w:right="-20"/>
        <w:rPr>
          <w:spacing w:val="2"/>
        </w:rPr>
      </w:pPr>
    </w:p>
    <w:p w14:paraId="00532B38" w14:textId="77777777" w:rsidR="00D708E7" w:rsidRPr="00F820E0" w:rsidRDefault="00D708E7" w:rsidP="00D708E7">
      <w:pPr>
        <w:spacing w:line="240" w:lineRule="auto"/>
      </w:pPr>
      <w:r w:rsidRPr="00F820E0">
        <w:t>Prosjektansvarlig kan heve Kontrakten med umiddelbar virkning dersom Gassnova vesentlig har misligholdt sine forpliktelser.</w:t>
      </w:r>
    </w:p>
    <w:p w14:paraId="11ADB254" w14:textId="77777777" w:rsidR="00D708E7" w:rsidRPr="00F820E0" w:rsidRDefault="00D708E7" w:rsidP="00D708E7">
      <w:pPr>
        <w:spacing w:line="240" w:lineRule="auto"/>
      </w:pPr>
      <w:r w:rsidRPr="00F820E0">
        <w:t xml:space="preserve">Dersom Gassnova hever Kontrakten på grunn av </w:t>
      </w:r>
      <w:r w:rsidR="00865340" w:rsidRPr="00F820E0">
        <w:t>P</w:t>
      </w:r>
      <w:r w:rsidRPr="00F820E0">
        <w:t xml:space="preserve">rosjektansvarliges vesentlige mislighold kan Gassnova kreve tilbakebetaling av utbetalt Tilskudd, med tillegg av forsinkelsesrenter i henhold til gjeldende </w:t>
      </w:r>
      <w:r w:rsidR="009F5083" w:rsidRPr="00F820E0">
        <w:t>l</w:t>
      </w:r>
      <w:r w:rsidRPr="00F820E0">
        <w:t>ov om renter ved forsinket betaling fra hevingstidspunktet. Dersom Gassnova ikke krever tilbakebetaling kan Gassnova kreve overføring av rettighetene til Prosjektresultatene.</w:t>
      </w:r>
    </w:p>
    <w:p w14:paraId="4F9EFB38" w14:textId="06B3B75E" w:rsidR="00C24503" w:rsidRDefault="00D708E7" w:rsidP="00C24503">
      <w:pPr>
        <w:spacing w:line="240" w:lineRule="auto"/>
      </w:pPr>
      <w:r w:rsidRPr="00F820E0">
        <w:t xml:space="preserve">Ved vesentlig mislighold av </w:t>
      </w:r>
      <w:r w:rsidR="00865340" w:rsidRPr="00F820E0">
        <w:t>K</w:t>
      </w:r>
      <w:r w:rsidRPr="00F820E0">
        <w:t xml:space="preserve">ontrakten, kan Gassnova kreve overlevering uten vederlag til seg selv eller andre av materiell og utstyr m.m. som er kjøpt for </w:t>
      </w:r>
      <w:r w:rsidR="005B1C40" w:rsidRPr="00F820E0">
        <w:t>P</w:t>
      </w:r>
      <w:r w:rsidRPr="00F820E0">
        <w:t>rosjektets midler. Krav om overlevering skal skje skriftlig, og Prosjekt</w:t>
      </w:r>
      <w:r w:rsidR="00AB7D20" w:rsidRPr="00F820E0">
        <w:t>-</w:t>
      </w:r>
      <w:r w:rsidRPr="00F820E0">
        <w:t>ansvarlig plikter å overlevere uten opphold. Prosjektansvarlig skal dekke kostnadene ved overleveringen. Eiendomsretten går over fra Prosjektansvarlig til Gassnova eller tredjepart ved levering.</w:t>
      </w:r>
    </w:p>
    <w:p w14:paraId="21187859" w14:textId="77777777" w:rsidR="00D708E7" w:rsidRPr="00174B15" w:rsidRDefault="00D708E7" w:rsidP="0043711D">
      <w:pPr>
        <w:pStyle w:val="Overskrift1"/>
        <w:rPr>
          <w:sz w:val="28"/>
          <w:szCs w:val="28"/>
        </w:rPr>
      </w:pPr>
      <w:bookmarkStart w:id="83" w:name="_Toc83292247"/>
      <w:bookmarkStart w:id="84" w:name="_Toc83292282"/>
      <w:bookmarkStart w:id="85" w:name="_Toc83294859"/>
      <w:r w:rsidRPr="00174B15">
        <w:rPr>
          <w:sz w:val="28"/>
          <w:szCs w:val="28"/>
        </w:rPr>
        <w:t>13 Endringer</w:t>
      </w:r>
      <w:bookmarkEnd w:id="83"/>
      <w:bookmarkEnd w:id="84"/>
      <w:bookmarkEnd w:id="85"/>
    </w:p>
    <w:p w14:paraId="42CDC27A" w14:textId="77777777" w:rsidR="00D708E7" w:rsidRPr="00F820E0" w:rsidRDefault="00D708E7" w:rsidP="00D708E7">
      <w:pPr>
        <w:autoSpaceDE w:val="0"/>
        <w:autoSpaceDN w:val="0"/>
        <w:adjustRightInd w:val="0"/>
        <w:spacing w:after="0" w:line="240" w:lineRule="auto"/>
        <w:ind w:right="65"/>
      </w:pPr>
      <w:r w:rsidRPr="00F820E0">
        <w:t>Gassnova</w:t>
      </w:r>
      <w:r w:rsidRPr="00F820E0">
        <w:rPr>
          <w:spacing w:val="-10"/>
        </w:rPr>
        <w:t xml:space="preserve"> </w:t>
      </w:r>
      <w:r w:rsidRPr="00F820E0">
        <w:rPr>
          <w:spacing w:val="-1"/>
        </w:rPr>
        <w:t>k</w:t>
      </w:r>
      <w:r w:rsidRPr="00F820E0">
        <w:t>an</w:t>
      </w:r>
      <w:r w:rsidRPr="00F820E0">
        <w:rPr>
          <w:spacing w:val="-1"/>
        </w:rPr>
        <w:t xml:space="preserve"> </w:t>
      </w:r>
      <w:r w:rsidRPr="00F820E0">
        <w:rPr>
          <w:spacing w:val="-2"/>
        </w:rPr>
        <w:t>f</w:t>
      </w:r>
      <w:r w:rsidRPr="00F820E0">
        <w:rPr>
          <w:spacing w:val="1"/>
        </w:rPr>
        <w:t>or</w:t>
      </w:r>
      <w:r w:rsidRPr="00F820E0">
        <w:t>eta</w:t>
      </w:r>
      <w:r w:rsidRPr="00F820E0">
        <w:rPr>
          <w:spacing w:val="-4"/>
        </w:rPr>
        <w:t xml:space="preserve"> </w:t>
      </w:r>
      <w:r w:rsidRPr="00F820E0">
        <w:rPr>
          <w:spacing w:val="1"/>
        </w:rPr>
        <w:t>d</w:t>
      </w:r>
      <w:r w:rsidRPr="00F820E0">
        <w:t>e</w:t>
      </w:r>
      <w:r w:rsidRPr="00F820E0">
        <w:rPr>
          <w:spacing w:val="-1"/>
        </w:rPr>
        <w:t xml:space="preserve"> </w:t>
      </w:r>
      <w:r w:rsidRPr="00F820E0">
        <w:t>e</w:t>
      </w:r>
      <w:r w:rsidRPr="00F820E0">
        <w:rPr>
          <w:spacing w:val="-1"/>
        </w:rPr>
        <w:t>n</w:t>
      </w:r>
      <w:r w:rsidRPr="00F820E0">
        <w:rPr>
          <w:spacing w:val="1"/>
        </w:rPr>
        <w:t>dr</w:t>
      </w:r>
      <w:r w:rsidRPr="00F820E0">
        <w:t>i</w:t>
      </w:r>
      <w:r w:rsidRPr="00F820E0">
        <w:rPr>
          <w:spacing w:val="1"/>
        </w:rPr>
        <w:t>n</w:t>
      </w:r>
      <w:r w:rsidRPr="00F820E0">
        <w:rPr>
          <w:spacing w:val="-1"/>
        </w:rPr>
        <w:t>g</w:t>
      </w:r>
      <w:r w:rsidRPr="00F820E0">
        <w:t>er</w:t>
      </w:r>
      <w:r w:rsidRPr="00F820E0">
        <w:rPr>
          <w:spacing w:val="-7"/>
        </w:rPr>
        <w:t xml:space="preserve"> </w:t>
      </w:r>
      <w:r w:rsidRPr="00F820E0">
        <w:rPr>
          <w:spacing w:val="-1"/>
        </w:rPr>
        <w:t>s</w:t>
      </w:r>
      <w:r w:rsidRPr="00F820E0">
        <w:rPr>
          <w:spacing w:val="3"/>
        </w:rPr>
        <w:t>o</w:t>
      </w:r>
      <w:r w:rsidRPr="00F820E0">
        <w:t>m</w:t>
      </w:r>
      <w:r w:rsidRPr="00F820E0">
        <w:rPr>
          <w:spacing w:val="-4"/>
        </w:rPr>
        <w:t xml:space="preserve"> </w:t>
      </w:r>
      <w:r w:rsidRPr="00F820E0">
        <w:rPr>
          <w:spacing w:val="-2"/>
        </w:rPr>
        <w:t>f</w:t>
      </w:r>
      <w:r w:rsidRPr="00F820E0">
        <w:rPr>
          <w:spacing w:val="1"/>
        </w:rPr>
        <w:t>r</w:t>
      </w:r>
      <w:r w:rsidRPr="00F820E0">
        <w:rPr>
          <w:spacing w:val="3"/>
        </w:rPr>
        <w:t>e</w:t>
      </w:r>
      <w:r w:rsidRPr="00F820E0">
        <w:rPr>
          <w:spacing w:val="-1"/>
        </w:rPr>
        <w:t>mg</w:t>
      </w:r>
      <w:r w:rsidRPr="00F820E0">
        <w:t>år</w:t>
      </w:r>
      <w:r w:rsidRPr="00F820E0">
        <w:rPr>
          <w:spacing w:val="-7"/>
        </w:rPr>
        <w:t xml:space="preserve"> </w:t>
      </w:r>
      <w:r w:rsidRPr="00F820E0">
        <w:t>av</w:t>
      </w:r>
      <w:r w:rsidRPr="00F820E0">
        <w:rPr>
          <w:spacing w:val="-3"/>
        </w:rPr>
        <w:t xml:space="preserve"> </w:t>
      </w:r>
      <w:r w:rsidRPr="00F820E0">
        <w:rPr>
          <w:spacing w:val="-1"/>
        </w:rPr>
        <w:t>K</w:t>
      </w:r>
      <w:r w:rsidRPr="00F820E0">
        <w:rPr>
          <w:spacing w:val="3"/>
        </w:rPr>
        <w:t>o</w:t>
      </w:r>
      <w:r w:rsidRPr="00F820E0">
        <w:rPr>
          <w:spacing w:val="-1"/>
        </w:rPr>
        <w:t>n</w:t>
      </w:r>
      <w:r w:rsidRPr="00F820E0">
        <w:t>tra</w:t>
      </w:r>
      <w:r w:rsidRPr="00F820E0">
        <w:rPr>
          <w:spacing w:val="-1"/>
        </w:rPr>
        <w:t>k</w:t>
      </w:r>
      <w:r w:rsidRPr="00F820E0">
        <w:t>t</w:t>
      </w:r>
      <w:r w:rsidRPr="00F820E0">
        <w:rPr>
          <w:spacing w:val="2"/>
        </w:rPr>
        <w:t>e</w:t>
      </w:r>
      <w:r w:rsidRPr="00F820E0">
        <w:rPr>
          <w:spacing w:val="-1"/>
        </w:rPr>
        <w:t>n</w:t>
      </w:r>
      <w:r w:rsidRPr="00F820E0">
        <w:t>.</w:t>
      </w:r>
      <w:r w:rsidRPr="00F820E0">
        <w:rPr>
          <w:spacing w:val="-8"/>
        </w:rPr>
        <w:t xml:space="preserve"> </w:t>
      </w:r>
      <w:r w:rsidRPr="00F820E0">
        <w:t>Ut</w:t>
      </w:r>
      <w:r w:rsidRPr="00F820E0">
        <w:rPr>
          <w:spacing w:val="1"/>
        </w:rPr>
        <w:t>o</w:t>
      </w:r>
      <w:r w:rsidRPr="00F820E0">
        <w:rPr>
          <w:spacing w:val="-1"/>
        </w:rPr>
        <w:t>v</w:t>
      </w:r>
      <w:r w:rsidRPr="00F820E0">
        <w:t>er</w:t>
      </w:r>
      <w:r w:rsidRPr="00F820E0">
        <w:rPr>
          <w:spacing w:val="-5"/>
        </w:rPr>
        <w:t xml:space="preserve"> </w:t>
      </w:r>
      <w:r w:rsidRPr="00F820E0">
        <w:rPr>
          <w:spacing w:val="1"/>
        </w:rPr>
        <w:t>d</w:t>
      </w:r>
      <w:r w:rsidRPr="00F820E0">
        <w:t>ette</w:t>
      </w:r>
      <w:r w:rsidRPr="00F820E0">
        <w:rPr>
          <w:spacing w:val="-3"/>
        </w:rPr>
        <w:t xml:space="preserve"> </w:t>
      </w:r>
      <w:r w:rsidRPr="00F820E0">
        <w:rPr>
          <w:spacing w:val="-2"/>
        </w:rPr>
        <w:t>f</w:t>
      </w:r>
      <w:r w:rsidRPr="00F820E0">
        <w:rPr>
          <w:spacing w:val="3"/>
        </w:rPr>
        <w:t>o</w:t>
      </w:r>
      <w:r w:rsidRPr="00F820E0">
        <w:rPr>
          <w:spacing w:val="1"/>
        </w:rPr>
        <w:t>r</w:t>
      </w:r>
      <w:r w:rsidRPr="00F820E0">
        <w:rPr>
          <w:spacing w:val="-1"/>
        </w:rPr>
        <w:t>u</w:t>
      </w:r>
      <w:r w:rsidRPr="00F820E0">
        <w:t>t</w:t>
      </w:r>
      <w:r w:rsidRPr="00F820E0">
        <w:rPr>
          <w:spacing w:val="-1"/>
        </w:rPr>
        <w:t>s</w:t>
      </w:r>
      <w:r w:rsidRPr="00F820E0">
        <w:t>etter</w:t>
      </w:r>
      <w:r w:rsidRPr="00F820E0">
        <w:rPr>
          <w:spacing w:val="-7"/>
        </w:rPr>
        <w:t xml:space="preserve"> </w:t>
      </w:r>
      <w:r w:rsidRPr="00F820E0">
        <w:rPr>
          <w:spacing w:val="3"/>
        </w:rPr>
        <w:t>e</w:t>
      </w:r>
      <w:r w:rsidRPr="00F820E0">
        <w:rPr>
          <w:spacing w:val="-1"/>
        </w:rPr>
        <w:t>v</w:t>
      </w:r>
      <w:r w:rsidRPr="00F820E0">
        <w:t>e</w:t>
      </w:r>
      <w:r w:rsidRPr="00F820E0">
        <w:rPr>
          <w:spacing w:val="-1"/>
        </w:rPr>
        <w:t>n</w:t>
      </w:r>
      <w:r w:rsidRPr="00F820E0">
        <w:rPr>
          <w:spacing w:val="2"/>
        </w:rPr>
        <w:t>t</w:t>
      </w:r>
      <w:r w:rsidRPr="00F820E0">
        <w:rPr>
          <w:spacing w:val="-1"/>
        </w:rPr>
        <w:t>u</w:t>
      </w:r>
      <w:r w:rsidRPr="00F820E0">
        <w:t>elle</w:t>
      </w:r>
      <w:r w:rsidRPr="00F820E0">
        <w:rPr>
          <w:spacing w:val="-9"/>
        </w:rPr>
        <w:t xml:space="preserve"> </w:t>
      </w:r>
      <w:r w:rsidRPr="00F820E0">
        <w:t>e</w:t>
      </w:r>
      <w:r w:rsidRPr="00F820E0">
        <w:rPr>
          <w:spacing w:val="-1"/>
        </w:rPr>
        <w:t>n</w:t>
      </w:r>
      <w:r w:rsidRPr="00F820E0">
        <w:rPr>
          <w:spacing w:val="1"/>
        </w:rPr>
        <w:t>dr</w:t>
      </w:r>
      <w:r w:rsidRPr="00F820E0">
        <w:t>i</w:t>
      </w:r>
      <w:r w:rsidRPr="00F820E0">
        <w:rPr>
          <w:spacing w:val="1"/>
        </w:rPr>
        <w:t>n</w:t>
      </w:r>
      <w:r w:rsidRPr="00F820E0">
        <w:rPr>
          <w:spacing w:val="-1"/>
        </w:rPr>
        <w:t>g</w:t>
      </w:r>
      <w:r w:rsidRPr="00F820E0">
        <w:t>er</w:t>
      </w:r>
      <w:r w:rsidRPr="00F820E0">
        <w:rPr>
          <w:spacing w:val="-7"/>
        </w:rPr>
        <w:t xml:space="preserve"> </w:t>
      </w:r>
      <w:r w:rsidRPr="00F820E0">
        <w:t>e</w:t>
      </w:r>
      <w:r w:rsidRPr="00F820E0">
        <w:rPr>
          <w:spacing w:val="-1"/>
        </w:rPr>
        <w:t>n</w:t>
      </w:r>
      <w:r w:rsidRPr="00F820E0">
        <w:rPr>
          <w:spacing w:val="2"/>
        </w:rPr>
        <w:t>i</w:t>
      </w:r>
      <w:r w:rsidRPr="00F820E0">
        <w:rPr>
          <w:spacing w:val="-1"/>
        </w:rPr>
        <w:t>gh</w:t>
      </w:r>
      <w:r w:rsidRPr="00F820E0">
        <w:t>et</w:t>
      </w:r>
      <w:r w:rsidRPr="00F820E0">
        <w:rPr>
          <w:spacing w:val="3"/>
        </w:rPr>
        <w:t xml:space="preserve"> </w:t>
      </w:r>
      <w:r w:rsidRPr="00F820E0">
        <w:rPr>
          <w:spacing w:val="-1"/>
        </w:rPr>
        <w:t>m</w:t>
      </w:r>
      <w:r w:rsidRPr="00F820E0">
        <w:t>ell</w:t>
      </w:r>
      <w:r w:rsidRPr="00F820E0">
        <w:rPr>
          <w:spacing w:val="3"/>
        </w:rPr>
        <w:t>o</w:t>
      </w:r>
      <w:r w:rsidRPr="00F820E0">
        <w:t>m</w:t>
      </w:r>
      <w:r w:rsidRPr="00F820E0">
        <w:rPr>
          <w:spacing w:val="-7"/>
        </w:rPr>
        <w:t xml:space="preserve"> </w:t>
      </w:r>
      <w:r w:rsidRPr="00F820E0">
        <w:rPr>
          <w:spacing w:val="1"/>
        </w:rPr>
        <w:t>P</w:t>
      </w:r>
      <w:r w:rsidRPr="00F820E0">
        <w:t>a</w:t>
      </w:r>
      <w:r w:rsidRPr="00F820E0">
        <w:rPr>
          <w:spacing w:val="1"/>
        </w:rPr>
        <w:t>r</w:t>
      </w:r>
      <w:r w:rsidRPr="00F820E0">
        <w:t>te</w:t>
      </w:r>
      <w:r w:rsidRPr="00F820E0">
        <w:rPr>
          <w:spacing w:val="-1"/>
        </w:rPr>
        <w:t>n</w:t>
      </w:r>
      <w:r w:rsidRPr="00F820E0">
        <w:t>e.</w:t>
      </w:r>
      <w:r w:rsidRPr="00F820E0">
        <w:rPr>
          <w:spacing w:val="-3"/>
        </w:rPr>
        <w:t xml:space="preserve"> </w:t>
      </w:r>
      <w:r w:rsidRPr="00F820E0">
        <w:rPr>
          <w:spacing w:val="-2"/>
        </w:rPr>
        <w:t>A</w:t>
      </w:r>
      <w:r w:rsidRPr="00F820E0">
        <w:t>lle</w:t>
      </w:r>
      <w:r w:rsidRPr="00F820E0">
        <w:rPr>
          <w:spacing w:val="-3"/>
        </w:rPr>
        <w:t xml:space="preserve"> </w:t>
      </w:r>
      <w:r w:rsidRPr="00F820E0">
        <w:t>e</w:t>
      </w:r>
      <w:r w:rsidRPr="00F820E0">
        <w:rPr>
          <w:spacing w:val="-1"/>
        </w:rPr>
        <w:t>n</w:t>
      </w:r>
      <w:r w:rsidRPr="00F820E0">
        <w:rPr>
          <w:spacing w:val="1"/>
        </w:rPr>
        <w:t>dr</w:t>
      </w:r>
      <w:r w:rsidRPr="00F820E0">
        <w:rPr>
          <w:spacing w:val="2"/>
        </w:rPr>
        <w:t>i</w:t>
      </w:r>
      <w:r w:rsidRPr="00F820E0">
        <w:rPr>
          <w:spacing w:val="-1"/>
        </w:rPr>
        <w:t>ng</w:t>
      </w:r>
      <w:r w:rsidRPr="00F820E0">
        <w:t>er</w:t>
      </w:r>
      <w:r w:rsidRPr="00F820E0">
        <w:rPr>
          <w:spacing w:val="-7"/>
        </w:rPr>
        <w:t xml:space="preserve"> </w:t>
      </w:r>
      <w:r w:rsidRPr="00F820E0">
        <w:rPr>
          <w:spacing w:val="2"/>
        </w:rPr>
        <w:t>s</w:t>
      </w:r>
      <w:r w:rsidRPr="00F820E0">
        <w:rPr>
          <w:spacing w:val="-1"/>
        </w:rPr>
        <w:t>k</w:t>
      </w:r>
      <w:r w:rsidRPr="00F820E0">
        <w:t>al</w:t>
      </w:r>
      <w:r w:rsidRPr="00F820E0">
        <w:rPr>
          <w:spacing w:val="-4"/>
        </w:rPr>
        <w:t xml:space="preserve"> </w:t>
      </w:r>
      <w:r w:rsidRPr="00F820E0">
        <w:rPr>
          <w:spacing w:val="-1"/>
        </w:rPr>
        <w:t>n</w:t>
      </w:r>
      <w:r w:rsidRPr="00F820E0">
        <w:t>e</w:t>
      </w:r>
      <w:r w:rsidRPr="00F820E0">
        <w:rPr>
          <w:spacing w:val="1"/>
        </w:rPr>
        <w:t>d</w:t>
      </w:r>
      <w:r w:rsidRPr="00F820E0">
        <w:rPr>
          <w:spacing w:val="-2"/>
        </w:rPr>
        <w:t>f</w:t>
      </w:r>
      <w:r w:rsidRPr="00F820E0">
        <w:t>ell</w:t>
      </w:r>
      <w:r w:rsidRPr="00F820E0">
        <w:rPr>
          <w:spacing w:val="3"/>
        </w:rPr>
        <w:t>e</w:t>
      </w:r>
      <w:r w:rsidRPr="00F820E0">
        <w:t>s</w:t>
      </w:r>
      <w:r w:rsidRPr="00F820E0">
        <w:rPr>
          <w:spacing w:val="-7"/>
        </w:rPr>
        <w:t xml:space="preserve"> </w:t>
      </w:r>
      <w:r w:rsidRPr="00F820E0">
        <w:rPr>
          <w:spacing w:val="2"/>
        </w:rPr>
        <w:t>s</w:t>
      </w:r>
      <w:r w:rsidRPr="00F820E0">
        <w:rPr>
          <w:spacing w:val="-1"/>
        </w:rPr>
        <w:t>k</w:t>
      </w:r>
      <w:r w:rsidRPr="00F820E0">
        <w:rPr>
          <w:spacing w:val="1"/>
        </w:rPr>
        <w:t>r</w:t>
      </w:r>
      <w:r w:rsidRPr="00F820E0">
        <w:t>iftl</w:t>
      </w:r>
      <w:r w:rsidRPr="00F820E0">
        <w:rPr>
          <w:spacing w:val="2"/>
        </w:rPr>
        <w:t>i</w:t>
      </w:r>
      <w:r w:rsidRPr="00F820E0">
        <w:rPr>
          <w:spacing w:val="-1"/>
        </w:rPr>
        <w:t>g</w:t>
      </w:r>
      <w:r w:rsidRPr="00F820E0">
        <w:t>.</w:t>
      </w:r>
    </w:p>
    <w:p w14:paraId="6AAA9B7C" w14:textId="77777777" w:rsidR="00D708E7" w:rsidRPr="00F820E0" w:rsidRDefault="00D708E7" w:rsidP="00D708E7">
      <w:pPr>
        <w:autoSpaceDE w:val="0"/>
        <w:autoSpaceDN w:val="0"/>
        <w:adjustRightInd w:val="0"/>
        <w:spacing w:after="0" w:line="240" w:lineRule="auto"/>
        <w:ind w:right="65"/>
      </w:pPr>
    </w:p>
    <w:p w14:paraId="2E1BC3BB" w14:textId="10B27200" w:rsidR="00D708E7" w:rsidRPr="00174B15" w:rsidRDefault="005C4A93" w:rsidP="0043711D">
      <w:pPr>
        <w:pStyle w:val="Overskrift1"/>
        <w:rPr>
          <w:sz w:val="28"/>
          <w:szCs w:val="28"/>
        </w:rPr>
      </w:pPr>
      <w:bookmarkStart w:id="86" w:name="_Toc83292248"/>
      <w:bookmarkStart w:id="87" w:name="_Toc83292283"/>
      <w:bookmarkStart w:id="88" w:name="_Toc83294860"/>
      <w:r>
        <w:rPr>
          <w:sz w:val="28"/>
          <w:szCs w:val="28"/>
        </w:rPr>
        <w:br/>
      </w:r>
      <w:r w:rsidR="00D708E7" w:rsidRPr="00174B15">
        <w:rPr>
          <w:sz w:val="28"/>
          <w:szCs w:val="28"/>
        </w:rPr>
        <w:t>14 Lovvalg/verneting</w:t>
      </w:r>
      <w:bookmarkEnd w:id="86"/>
      <w:bookmarkEnd w:id="87"/>
      <w:bookmarkEnd w:id="88"/>
    </w:p>
    <w:p w14:paraId="7A30B50C" w14:textId="77777777" w:rsidR="00416407" w:rsidRDefault="00D708E7" w:rsidP="00C24503">
      <w:pPr>
        <w:autoSpaceDE w:val="0"/>
        <w:autoSpaceDN w:val="0"/>
        <w:adjustRightInd w:val="0"/>
        <w:spacing w:after="0" w:line="240" w:lineRule="auto"/>
        <w:ind w:right="203"/>
      </w:pPr>
      <w:r w:rsidRPr="00F820E0">
        <w:t>A</w:t>
      </w:r>
      <w:r w:rsidRPr="00F820E0">
        <w:rPr>
          <w:spacing w:val="-1"/>
        </w:rPr>
        <w:t>v</w:t>
      </w:r>
      <w:r w:rsidRPr="00F820E0">
        <w:t>tal</w:t>
      </w:r>
      <w:r w:rsidRPr="00F820E0">
        <w:rPr>
          <w:spacing w:val="3"/>
        </w:rPr>
        <w:t>e</w:t>
      </w:r>
      <w:r w:rsidRPr="00F820E0">
        <w:t>n</w:t>
      </w:r>
      <w:r w:rsidRPr="00F820E0">
        <w:rPr>
          <w:spacing w:val="-7"/>
        </w:rPr>
        <w:t xml:space="preserve"> </w:t>
      </w:r>
      <w:r w:rsidRPr="00F820E0">
        <w:t>er</w:t>
      </w:r>
      <w:r w:rsidRPr="00F820E0">
        <w:rPr>
          <w:spacing w:val="-1"/>
        </w:rPr>
        <w:t xml:space="preserve"> </w:t>
      </w:r>
      <w:r w:rsidRPr="00F820E0">
        <w:rPr>
          <w:spacing w:val="1"/>
        </w:rPr>
        <w:t>u</w:t>
      </w:r>
      <w:r w:rsidRPr="00F820E0">
        <w:rPr>
          <w:spacing w:val="-1"/>
        </w:rPr>
        <w:t>n</w:t>
      </w:r>
      <w:r w:rsidRPr="00F820E0">
        <w:rPr>
          <w:spacing w:val="1"/>
        </w:rPr>
        <w:t>d</w:t>
      </w:r>
      <w:r w:rsidRPr="00F820E0">
        <w:t>e</w:t>
      </w:r>
      <w:r w:rsidRPr="00F820E0">
        <w:rPr>
          <w:spacing w:val="1"/>
        </w:rPr>
        <w:t>r</w:t>
      </w:r>
      <w:r w:rsidRPr="00F820E0">
        <w:rPr>
          <w:spacing w:val="-1"/>
        </w:rPr>
        <w:t>g</w:t>
      </w:r>
      <w:r w:rsidRPr="00F820E0">
        <w:t>itt</w:t>
      </w:r>
      <w:r w:rsidRPr="00F820E0">
        <w:rPr>
          <w:spacing w:val="-7"/>
        </w:rPr>
        <w:t xml:space="preserve"> </w:t>
      </w:r>
      <w:r w:rsidRPr="00F820E0">
        <w:rPr>
          <w:spacing w:val="1"/>
        </w:rPr>
        <w:t>o</w:t>
      </w:r>
      <w:r w:rsidRPr="00F820E0">
        <w:t>g</w:t>
      </w:r>
      <w:r w:rsidRPr="00F820E0">
        <w:rPr>
          <w:spacing w:val="-1"/>
        </w:rPr>
        <w:t xml:space="preserve"> sk</w:t>
      </w:r>
      <w:r w:rsidRPr="00F820E0">
        <w:t xml:space="preserve">al </w:t>
      </w:r>
      <w:r w:rsidRPr="00F820E0">
        <w:rPr>
          <w:spacing w:val="-2"/>
        </w:rPr>
        <w:t>f</w:t>
      </w:r>
      <w:r w:rsidRPr="00F820E0">
        <w:rPr>
          <w:spacing w:val="3"/>
        </w:rPr>
        <w:t>o</w:t>
      </w:r>
      <w:r w:rsidRPr="00F820E0">
        <w:rPr>
          <w:spacing w:val="1"/>
        </w:rPr>
        <w:t>r</w:t>
      </w:r>
      <w:r w:rsidRPr="00F820E0">
        <w:t>t</w:t>
      </w:r>
      <w:r w:rsidRPr="00F820E0">
        <w:rPr>
          <w:spacing w:val="1"/>
        </w:rPr>
        <w:t>o</w:t>
      </w:r>
      <w:r w:rsidRPr="00F820E0">
        <w:t>l</w:t>
      </w:r>
      <w:r w:rsidRPr="00F820E0">
        <w:rPr>
          <w:spacing w:val="-1"/>
        </w:rPr>
        <w:t>k</w:t>
      </w:r>
      <w:r w:rsidRPr="00F820E0">
        <w:t>es</w:t>
      </w:r>
      <w:r w:rsidRPr="00F820E0">
        <w:rPr>
          <w:spacing w:val="-7"/>
        </w:rPr>
        <w:t xml:space="preserve"> </w:t>
      </w:r>
      <w:r w:rsidRPr="00F820E0">
        <w:t>i</w:t>
      </w:r>
      <w:r w:rsidRPr="00F820E0">
        <w:rPr>
          <w:spacing w:val="-1"/>
        </w:rPr>
        <w:t xml:space="preserve"> s</w:t>
      </w:r>
      <w:r w:rsidRPr="00F820E0">
        <w:rPr>
          <w:spacing w:val="3"/>
        </w:rPr>
        <w:t>a</w:t>
      </w:r>
      <w:r w:rsidRPr="00F820E0">
        <w:rPr>
          <w:spacing w:val="-1"/>
        </w:rPr>
        <w:t>m</w:t>
      </w:r>
      <w:r w:rsidRPr="00F820E0">
        <w:rPr>
          <w:spacing w:val="2"/>
        </w:rPr>
        <w:t>s</w:t>
      </w:r>
      <w:r w:rsidRPr="00F820E0">
        <w:rPr>
          <w:spacing w:val="-1"/>
        </w:rPr>
        <w:t>v</w:t>
      </w:r>
      <w:r w:rsidRPr="00F820E0">
        <w:t>ar</w:t>
      </w:r>
      <w:r w:rsidRPr="00F820E0">
        <w:rPr>
          <w:spacing w:val="-3"/>
        </w:rPr>
        <w:t xml:space="preserve"> </w:t>
      </w:r>
      <w:r w:rsidRPr="00F820E0">
        <w:rPr>
          <w:spacing w:val="-4"/>
        </w:rPr>
        <w:t>m</w:t>
      </w:r>
      <w:r w:rsidRPr="00F820E0">
        <w:t>ed</w:t>
      </w:r>
      <w:r w:rsidRPr="00F820E0">
        <w:rPr>
          <w:spacing w:val="-4"/>
        </w:rPr>
        <w:t xml:space="preserve"> </w:t>
      </w:r>
      <w:r w:rsidRPr="00F820E0">
        <w:rPr>
          <w:spacing w:val="-1"/>
        </w:rPr>
        <w:t>n</w:t>
      </w:r>
      <w:r w:rsidRPr="00F820E0">
        <w:rPr>
          <w:spacing w:val="1"/>
        </w:rPr>
        <w:t>or</w:t>
      </w:r>
      <w:r w:rsidRPr="00F820E0">
        <w:rPr>
          <w:spacing w:val="-1"/>
        </w:rPr>
        <w:t>s</w:t>
      </w:r>
      <w:r w:rsidRPr="00F820E0">
        <w:t>k</w:t>
      </w:r>
      <w:r w:rsidRPr="00F820E0">
        <w:rPr>
          <w:spacing w:val="-5"/>
        </w:rPr>
        <w:t xml:space="preserve"> </w:t>
      </w:r>
      <w:r w:rsidRPr="00F820E0">
        <w:rPr>
          <w:spacing w:val="1"/>
        </w:rPr>
        <w:t>r</w:t>
      </w:r>
      <w:r w:rsidRPr="00F820E0">
        <w:t>ett.</w:t>
      </w:r>
      <w:r w:rsidR="00C24503">
        <w:br/>
      </w:r>
    </w:p>
    <w:p w14:paraId="399E7E94" w14:textId="14DD385A" w:rsidR="00D708E7" w:rsidRDefault="00D708E7" w:rsidP="00C24503">
      <w:pPr>
        <w:autoSpaceDE w:val="0"/>
        <w:autoSpaceDN w:val="0"/>
        <w:adjustRightInd w:val="0"/>
        <w:spacing w:after="0" w:line="240" w:lineRule="auto"/>
        <w:ind w:right="554"/>
      </w:pPr>
      <w:r w:rsidRPr="00F820E0">
        <w:t>E</w:t>
      </w:r>
      <w:r w:rsidRPr="00F820E0">
        <w:rPr>
          <w:spacing w:val="-1"/>
        </w:rPr>
        <w:t>v</w:t>
      </w:r>
      <w:r w:rsidRPr="00F820E0">
        <w:t>e</w:t>
      </w:r>
      <w:r w:rsidRPr="00F820E0">
        <w:rPr>
          <w:spacing w:val="-1"/>
        </w:rPr>
        <w:t>n</w:t>
      </w:r>
      <w:r w:rsidRPr="00F820E0">
        <w:rPr>
          <w:spacing w:val="2"/>
        </w:rPr>
        <w:t>t</w:t>
      </w:r>
      <w:r w:rsidRPr="00F820E0">
        <w:rPr>
          <w:spacing w:val="-1"/>
        </w:rPr>
        <w:t>u</w:t>
      </w:r>
      <w:r w:rsidRPr="00F820E0">
        <w:t>elle</w:t>
      </w:r>
      <w:r w:rsidRPr="00F820E0">
        <w:rPr>
          <w:spacing w:val="-8"/>
        </w:rPr>
        <w:t xml:space="preserve"> </w:t>
      </w:r>
      <w:r w:rsidRPr="00F820E0">
        <w:rPr>
          <w:spacing w:val="2"/>
        </w:rPr>
        <w:t>t</w:t>
      </w:r>
      <w:r w:rsidRPr="00F820E0">
        <w:rPr>
          <w:spacing w:val="-1"/>
        </w:rPr>
        <w:t>v</w:t>
      </w:r>
      <w:r w:rsidRPr="00F820E0">
        <w:rPr>
          <w:spacing w:val="2"/>
        </w:rPr>
        <w:t>i</w:t>
      </w:r>
      <w:r w:rsidRPr="00F820E0">
        <w:rPr>
          <w:spacing w:val="-1"/>
        </w:rPr>
        <w:t>s</w:t>
      </w:r>
      <w:r w:rsidRPr="00F820E0">
        <w:t>ter</w:t>
      </w:r>
      <w:r w:rsidRPr="00F820E0">
        <w:rPr>
          <w:spacing w:val="-4"/>
        </w:rPr>
        <w:t xml:space="preserve"> </w:t>
      </w:r>
      <w:r w:rsidRPr="00F820E0">
        <w:rPr>
          <w:spacing w:val="-1"/>
        </w:rPr>
        <w:t>sk</w:t>
      </w:r>
      <w:r w:rsidRPr="00F820E0">
        <w:rPr>
          <w:spacing w:val="3"/>
        </w:rPr>
        <w:t>a</w:t>
      </w:r>
      <w:r w:rsidRPr="00F820E0">
        <w:t>l</w:t>
      </w:r>
      <w:r w:rsidRPr="00F820E0">
        <w:rPr>
          <w:spacing w:val="-3"/>
        </w:rPr>
        <w:t xml:space="preserve"> </w:t>
      </w:r>
      <w:r w:rsidRPr="00F820E0">
        <w:rPr>
          <w:spacing w:val="1"/>
        </w:rPr>
        <w:t>av</w:t>
      </w:r>
      <w:r w:rsidRPr="00F820E0">
        <w:rPr>
          <w:spacing w:val="-1"/>
        </w:rPr>
        <w:t>g</w:t>
      </w:r>
      <w:r w:rsidRPr="00F820E0">
        <w:rPr>
          <w:spacing w:val="2"/>
        </w:rPr>
        <w:t>j</w:t>
      </w:r>
      <w:r w:rsidRPr="00F820E0">
        <w:rPr>
          <w:spacing w:val="1"/>
        </w:rPr>
        <w:t>ør</w:t>
      </w:r>
      <w:r w:rsidRPr="00F820E0">
        <w:rPr>
          <w:spacing w:val="-2"/>
        </w:rPr>
        <w:t>e</w:t>
      </w:r>
      <w:r w:rsidRPr="00F820E0">
        <w:t>s</w:t>
      </w:r>
      <w:r w:rsidRPr="00F820E0">
        <w:rPr>
          <w:spacing w:val="-7"/>
        </w:rPr>
        <w:t xml:space="preserve"> </w:t>
      </w:r>
      <w:r w:rsidRPr="00F820E0">
        <w:rPr>
          <w:spacing w:val="-1"/>
        </w:rPr>
        <w:t>v</w:t>
      </w:r>
      <w:r w:rsidRPr="00F820E0">
        <w:t>ed</w:t>
      </w:r>
      <w:r w:rsidRPr="00F820E0">
        <w:rPr>
          <w:spacing w:val="2"/>
        </w:rPr>
        <w:t xml:space="preserve"> </w:t>
      </w:r>
      <w:r w:rsidRPr="00F820E0">
        <w:rPr>
          <w:spacing w:val="1"/>
        </w:rPr>
        <w:t>d</w:t>
      </w:r>
      <w:r w:rsidRPr="00F820E0">
        <w:t>e</w:t>
      </w:r>
      <w:r w:rsidRPr="00F820E0">
        <w:rPr>
          <w:spacing w:val="-1"/>
        </w:rPr>
        <w:t xml:space="preserve"> </w:t>
      </w:r>
      <w:r w:rsidRPr="00F820E0">
        <w:rPr>
          <w:spacing w:val="1"/>
        </w:rPr>
        <w:t>ord</w:t>
      </w:r>
      <w:r w:rsidRPr="00F820E0">
        <w:t>i</w:t>
      </w:r>
      <w:r w:rsidRPr="00F820E0">
        <w:rPr>
          <w:spacing w:val="-1"/>
        </w:rPr>
        <w:t>næ</w:t>
      </w:r>
      <w:r w:rsidRPr="00F820E0">
        <w:rPr>
          <w:spacing w:val="1"/>
        </w:rPr>
        <w:t>r</w:t>
      </w:r>
      <w:r w:rsidRPr="00F820E0">
        <w:t>e</w:t>
      </w:r>
      <w:r w:rsidRPr="00F820E0">
        <w:rPr>
          <w:spacing w:val="-8"/>
        </w:rPr>
        <w:t xml:space="preserve"> </w:t>
      </w:r>
      <w:r w:rsidRPr="00F820E0">
        <w:rPr>
          <w:spacing w:val="1"/>
        </w:rPr>
        <w:t>do</w:t>
      </w:r>
      <w:r w:rsidRPr="00F820E0">
        <w:rPr>
          <w:spacing w:val="-1"/>
        </w:rPr>
        <w:t>ms</w:t>
      </w:r>
      <w:r w:rsidRPr="00F820E0">
        <w:t>t</w:t>
      </w:r>
      <w:r w:rsidRPr="00F820E0">
        <w:rPr>
          <w:spacing w:val="1"/>
        </w:rPr>
        <w:t>o</w:t>
      </w:r>
      <w:r w:rsidRPr="00F820E0">
        <w:t>le</w:t>
      </w:r>
      <w:r w:rsidRPr="00F820E0">
        <w:rPr>
          <w:spacing w:val="1"/>
        </w:rPr>
        <w:t>r</w:t>
      </w:r>
      <w:r w:rsidRPr="00F820E0">
        <w:t>.</w:t>
      </w:r>
      <w:r w:rsidRPr="00F820E0">
        <w:rPr>
          <w:spacing w:val="-7"/>
        </w:rPr>
        <w:t xml:space="preserve"> </w:t>
      </w:r>
      <w:r w:rsidRPr="00F820E0">
        <w:t>Telemark tingrett</w:t>
      </w:r>
      <w:r w:rsidRPr="00F820E0">
        <w:rPr>
          <w:spacing w:val="-4"/>
        </w:rPr>
        <w:t xml:space="preserve"> </w:t>
      </w:r>
      <w:r w:rsidRPr="00F820E0">
        <w:rPr>
          <w:spacing w:val="-1"/>
        </w:rPr>
        <w:t>v</w:t>
      </w:r>
      <w:r w:rsidRPr="00F820E0">
        <w:t>e</w:t>
      </w:r>
      <w:r w:rsidRPr="00F820E0">
        <w:rPr>
          <w:spacing w:val="1"/>
        </w:rPr>
        <w:t>d</w:t>
      </w:r>
      <w:r w:rsidRPr="00F820E0">
        <w:t>t</w:t>
      </w:r>
      <w:r w:rsidRPr="00F820E0">
        <w:rPr>
          <w:spacing w:val="2"/>
        </w:rPr>
        <w:t>a</w:t>
      </w:r>
      <w:r w:rsidRPr="00F820E0">
        <w:t>s</w:t>
      </w:r>
      <w:r w:rsidRPr="00F820E0">
        <w:rPr>
          <w:spacing w:val="-5"/>
        </w:rPr>
        <w:t xml:space="preserve"> </w:t>
      </w:r>
      <w:r w:rsidRPr="00F820E0">
        <w:rPr>
          <w:spacing w:val="-1"/>
        </w:rPr>
        <w:t>s</w:t>
      </w:r>
      <w:r w:rsidRPr="00F820E0">
        <w:rPr>
          <w:spacing w:val="3"/>
        </w:rPr>
        <w:t>o</w:t>
      </w:r>
      <w:r w:rsidRPr="00F820E0">
        <w:t>m</w:t>
      </w:r>
      <w:r w:rsidRPr="00F820E0">
        <w:rPr>
          <w:spacing w:val="-4"/>
        </w:rPr>
        <w:t xml:space="preserve"> </w:t>
      </w:r>
      <w:r w:rsidRPr="00F820E0">
        <w:rPr>
          <w:spacing w:val="-1"/>
        </w:rPr>
        <w:t>v</w:t>
      </w:r>
      <w:r w:rsidRPr="00F820E0">
        <w:t>e</w:t>
      </w:r>
      <w:r w:rsidRPr="00F820E0">
        <w:rPr>
          <w:spacing w:val="1"/>
        </w:rPr>
        <w:t>r</w:t>
      </w:r>
      <w:r w:rsidRPr="00F820E0">
        <w:rPr>
          <w:spacing w:val="-1"/>
        </w:rPr>
        <w:t>n</w:t>
      </w:r>
      <w:r w:rsidRPr="00F820E0">
        <w:t>et</w:t>
      </w:r>
      <w:r w:rsidRPr="00F820E0">
        <w:rPr>
          <w:spacing w:val="2"/>
        </w:rPr>
        <w:t>i</w:t>
      </w:r>
      <w:r w:rsidRPr="00F820E0">
        <w:rPr>
          <w:spacing w:val="1"/>
        </w:rPr>
        <w:t>ng</w:t>
      </w:r>
      <w:r w:rsidRPr="00F820E0">
        <w:t>.</w:t>
      </w:r>
    </w:p>
    <w:p w14:paraId="106AB8ED" w14:textId="77777777" w:rsidR="00C24503" w:rsidRPr="00F820E0" w:rsidRDefault="00C24503" w:rsidP="00C24503">
      <w:pPr>
        <w:autoSpaceDE w:val="0"/>
        <w:autoSpaceDN w:val="0"/>
        <w:adjustRightInd w:val="0"/>
        <w:spacing w:after="0" w:line="240" w:lineRule="auto"/>
        <w:ind w:right="554"/>
      </w:pPr>
    </w:p>
    <w:p w14:paraId="694528AC" w14:textId="77777777" w:rsidR="00D708E7" w:rsidRPr="00F820E0" w:rsidRDefault="00D708E7" w:rsidP="00D708E7">
      <w:pPr>
        <w:autoSpaceDE w:val="0"/>
        <w:autoSpaceDN w:val="0"/>
        <w:adjustRightInd w:val="0"/>
        <w:spacing w:after="0" w:line="239" w:lineRule="auto"/>
        <w:ind w:right="-14"/>
      </w:pPr>
      <w:r w:rsidRPr="00F820E0">
        <w:t>De</w:t>
      </w:r>
      <w:r w:rsidRPr="00F820E0">
        <w:rPr>
          <w:spacing w:val="1"/>
        </w:rPr>
        <w:t>r</w:t>
      </w:r>
      <w:r w:rsidRPr="00F820E0">
        <w:rPr>
          <w:spacing w:val="-1"/>
        </w:rPr>
        <w:t>s</w:t>
      </w:r>
      <w:r w:rsidRPr="00F820E0">
        <w:rPr>
          <w:spacing w:val="3"/>
        </w:rPr>
        <w:t>o</w:t>
      </w:r>
      <w:r w:rsidRPr="00F820E0">
        <w:t>m</w:t>
      </w:r>
      <w:r w:rsidRPr="00F820E0">
        <w:rPr>
          <w:spacing w:val="-10"/>
        </w:rPr>
        <w:t xml:space="preserve"> </w:t>
      </w:r>
      <w:r w:rsidRPr="00F820E0">
        <w:rPr>
          <w:spacing w:val="1"/>
        </w:rPr>
        <w:t>Pro</w:t>
      </w:r>
      <w:r w:rsidRPr="00F820E0">
        <w:rPr>
          <w:spacing w:val="-1"/>
        </w:rPr>
        <w:t>s</w:t>
      </w:r>
      <w:r w:rsidRPr="00F820E0">
        <w:rPr>
          <w:spacing w:val="2"/>
        </w:rPr>
        <w:t>j</w:t>
      </w:r>
      <w:r w:rsidRPr="00F820E0">
        <w:t>e</w:t>
      </w:r>
      <w:r w:rsidRPr="00F820E0">
        <w:rPr>
          <w:spacing w:val="-1"/>
        </w:rPr>
        <w:t>k</w:t>
      </w:r>
      <w:r w:rsidRPr="00F820E0">
        <w:t>ta</w:t>
      </w:r>
      <w:r w:rsidRPr="00F820E0">
        <w:rPr>
          <w:spacing w:val="-1"/>
        </w:rPr>
        <w:t>n</w:t>
      </w:r>
      <w:r w:rsidRPr="00F820E0">
        <w:rPr>
          <w:spacing w:val="2"/>
        </w:rPr>
        <w:t>s</w:t>
      </w:r>
      <w:r w:rsidRPr="00F820E0">
        <w:rPr>
          <w:spacing w:val="-1"/>
        </w:rPr>
        <w:t>v</w:t>
      </w:r>
      <w:r w:rsidRPr="00F820E0">
        <w:t>a</w:t>
      </w:r>
      <w:r w:rsidRPr="00F820E0">
        <w:rPr>
          <w:spacing w:val="1"/>
        </w:rPr>
        <w:t>r</w:t>
      </w:r>
      <w:r w:rsidRPr="00F820E0">
        <w:t>l</w:t>
      </w:r>
      <w:r w:rsidRPr="00F820E0">
        <w:rPr>
          <w:spacing w:val="2"/>
        </w:rPr>
        <w:t>i</w:t>
      </w:r>
      <w:r w:rsidRPr="00F820E0">
        <w:t>g</w:t>
      </w:r>
      <w:r w:rsidRPr="00F820E0">
        <w:rPr>
          <w:spacing w:val="-15"/>
        </w:rPr>
        <w:t xml:space="preserve"> </w:t>
      </w:r>
      <w:r w:rsidRPr="00F820E0">
        <w:t>er</w:t>
      </w:r>
      <w:r w:rsidRPr="00F820E0">
        <w:rPr>
          <w:spacing w:val="-1"/>
        </w:rPr>
        <w:t xml:space="preserve"> </w:t>
      </w:r>
      <w:r w:rsidRPr="00F820E0">
        <w:t>en</w:t>
      </w:r>
      <w:r w:rsidRPr="00F820E0">
        <w:rPr>
          <w:spacing w:val="-3"/>
        </w:rPr>
        <w:t xml:space="preserve"> </w:t>
      </w:r>
      <w:r w:rsidRPr="00F820E0">
        <w:rPr>
          <w:spacing w:val="-1"/>
        </w:rPr>
        <w:t>s</w:t>
      </w:r>
      <w:r w:rsidRPr="00F820E0">
        <w:t>tat</w:t>
      </w:r>
      <w:r w:rsidRPr="00F820E0">
        <w:rPr>
          <w:spacing w:val="2"/>
        </w:rPr>
        <w:t>l</w:t>
      </w:r>
      <w:r w:rsidRPr="00F820E0">
        <w:t>ig</w:t>
      </w:r>
      <w:r w:rsidRPr="00F820E0">
        <w:rPr>
          <w:spacing w:val="-4"/>
        </w:rPr>
        <w:t xml:space="preserve"> </w:t>
      </w:r>
      <w:r w:rsidRPr="00F820E0">
        <w:rPr>
          <w:spacing w:val="-1"/>
        </w:rPr>
        <w:t>v</w:t>
      </w:r>
      <w:r w:rsidRPr="00F820E0">
        <w:t>ir</w:t>
      </w:r>
      <w:r w:rsidRPr="00F820E0">
        <w:rPr>
          <w:spacing w:val="1"/>
        </w:rPr>
        <w:t>k</w:t>
      </w:r>
      <w:r w:rsidRPr="00F820E0">
        <w:rPr>
          <w:spacing w:val="-1"/>
        </w:rPr>
        <w:t>s</w:t>
      </w:r>
      <w:r w:rsidRPr="00F820E0">
        <w:rPr>
          <w:spacing w:val="3"/>
        </w:rPr>
        <w:t>o</w:t>
      </w:r>
      <w:r w:rsidRPr="00F820E0">
        <w:rPr>
          <w:spacing w:val="-1"/>
        </w:rPr>
        <w:t>mh</w:t>
      </w:r>
      <w:r w:rsidRPr="00F820E0">
        <w:t>et,</w:t>
      </w:r>
      <w:r w:rsidRPr="00F820E0">
        <w:rPr>
          <w:spacing w:val="-8"/>
        </w:rPr>
        <w:t xml:space="preserve"> </w:t>
      </w:r>
      <w:r w:rsidRPr="00F820E0">
        <w:rPr>
          <w:spacing w:val="2"/>
        </w:rPr>
        <w:t>s</w:t>
      </w:r>
      <w:r w:rsidRPr="00F820E0">
        <w:rPr>
          <w:spacing w:val="-1"/>
        </w:rPr>
        <w:t>k</w:t>
      </w:r>
      <w:r w:rsidRPr="00F820E0">
        <w:t>al</w:t>
      </w:r>
      <w:r w:rsidRPr="00F820E0">
        <w:rPr>
          <w:spacing w:val="-4"/>
        </w:rPr>
        <w:t xml:space="preserve"> </w:t>
      </w:r>
      <w:r w:rsidRPr="00F820E0">
        <w:t>e</w:t>
      </w:r>
      <w:r w:rsidRPr="00F820E0">
        <w:rPr>
          <w:spacing w:val="-1"/>
        </w:rPr>
        <w:t>v</w:t>
      </w:r>
      <w:r w:rsidRPr="00F820E0">
        <w:t>e</w:t>
      </w:r>
      <w:r w:rsidRPr="00F820E0">
        <w:rPr>
          <w:spacing w:val="-1"/>
        </w:rPr>
        <w:t>n</w:t>
      </w:r>
      <w:r w:rsidRPr="00F820E0">
        <w:rPr>
          <w:spacing w:val="2"/>
        </w:rPr>
        <w:t>t</w:t>
      </w:r>
      <w:r w:rsidRPr="00F820E0">
        <w:rPr>
          <w:spacing w:val="-1"/>
        </w:rPr>
        <w:t>u</w:t>
      </w:r>
      <w:r w:rsidRPr="00F820E0">
        <w:t>elle</w:t>
      </w:r>
      <w:r w:rsidRPr="00F820E0">
        <w:rPr>
          <w:spacing w:val="-7"/>
        </w:rPr>
        <w:t xml:space="preserve"> </w:t>
      </w:r>
      <w:r w:rsidRPr="00F820E0">
        <w:rPr>
          <w:spacing w:val="2"/>
        </w:rPr>
        <w:t>t</w:t>
      </w:r>
      <w:r w:rsidRPr="00F820E0">
        <w:rPr>
          <w:spacing w:val="-1"/>
        </w:rPr>
        <w:t>v</w:t>
      </w:r>
      <w:r w:rsidRPr="00F820E0">
        <w:rPr>
          <w:spacing w:val="2"/>
        </w:rPr>
        <w:t>i</w:t>
      </w:r>
      <w:r w:rsidRPr="00F820E0">
        <w:rPr>
          <w:spacing w:val="-1"/>
        </w:rPr>
        <w:t>s</w:t>
      </w:r>
      <w:r w:rsidRPr="00F820E0">
        <w:t>ter</w:t>
      </w:r>
      <w:r w:rsidRPr="00F820E0">
        <w:rPr>
          <w:spacing w:val="-4"/>
        </w:rPr>
        <w:t xml:space="preserve"> </w:t>
      </w:r>
      <w:r w:rsidRPr="00F820E0">
        <w:rPr>
          <w:spacing w:val="-2"/>
        </w:rPr>
        <w:t>f</w:t>
      </w:r>
      <w:r w:rsidRPr="00F820E0">
        <w:rPr>
          <w:spacing w:val="3"/>
        </w:rPr>
        <w:t>o</w:t>
      </w:r>
      <w:r w:rsidRPr="00F820E0">
        <w:rPr>
          <w:spacing w:val="1"/>
        </w:rPr>
        <w:t>r</w:t>
      </w:r>
      <w:r w:rsidRPr="00F820E0">
        <w:t>ele</w:t>
      </w:r>
      <w:r w:rsidRPr="00F820E0">
        <w:rPr>
          <w:spacing w:val="2"/>
        </w:rPr>
        <w:t>g</w:t>
      </w:r>
      <w:r w:rsidRPr="00F820E0">
        <w:rPr>
          <w:spacing w:val="-1"/>
        </w:rPr>
        <w:t>g</w:t>
      </w:r>
      <w:r w:rsidRPr="00F820E0">
        <w:t>es</w:t>
      </w:r>
      <w:r w:rsidRPr="00F820E0">
        <w:rPr>
          <w:spacing w:val="-6"/>
        </w:rPr>
        <w:t xml:space="preserve"> </w:t>
      </w:r>
      <w:r w:rsidRPr="00F820E0">
        <w:rPr>
          <w:spacing w:val="-1"/>
        </w:rPr>
        <w:t>Olje- og energidepartementet</w:t>
      </w:r>
      <w:r w:rsidRPr="00F820E0">
        <w:rPr>
          <w:w w:val="99"/>
        </w:rPr>
        <w:t xml:space="preserve">, </w:t>
      </w:r>
      <w:r w:rsidRPr="00F820E0">
        <w:rPr>
          <w:spacing w:val="-1"/>
        </w:rPr>
        <w:t>s</w:t>
      </w:r>
      <w:r w:rsidRPr="00F820E0">
        <w:rPr>
          <w:spacing w:val="3"/>
        </w:rPr>
        <w:t>o</w:t>
      </w:r>
      <w:r w:rsidRPr="00F820E0">
        <w:t>m</w:t>
      </w:r>
      <w:r w:rsidRPr="00F820E0">
        <w:rPr>
          <w:spacing w:val="-7"/>
        </w:rPr>
        <w:t xml:space="preserve"> </w:t>
      </w:r>
      <w:r w:rsidRPr="00F820E0">
        <w:t>tar</w:t>
      </w:r>
      <w:r w:rsidRPr="00F820E0">
        <w:rPr>
          <w:spacing w:val="1"/>
        </w:rPr>
        <w:t xml:space="preserve"> </w:t>
      </w:r>
      <w:r w:rsidRPr="00F820E0">
        <w:rPr>
          <w:spacing w:val="-1"/>
        </w:rPr>
        <w:t>s</w:t>
      </w:r>
      <w:r w:rsidRPr="00F820E0">
        <w:t>ti</w:t>
      </w:r>
      <w:r w:rsidRPr="00F820E0">
        <w:rPr>
          <w:spacing w:val="2"/>
        </w:rPr>
        <w:t>l</w:t>
      </w:r>
      <w:r w:rsidRPr="00F820E0">
        <w:t>li</w:t>
      </w:r>
      <w:r w:rsidRPr="00F820E0">
        <w:rPr>
          <w:spacing w:val="1"/>
        </w:rPr>
        <w:t>n</w:t>
      </w:r>
      <w:r w:rsidRPr="00F820E0">
        <w:t>g</w:t>
      </w:r>
      <w:r w:rsidRPr="00F820E0">
        <w:rPr>
          <w:spacing w:val="-7"/>
        </w:rPr>
        <w:t xml:space="preserve"> </w:t>
      </w:r>
      <w:r w:rsidRPr="00F820E0">
        <w:t xml:space="preserve">til </w:t>
      </w:r>
      <w:r w:rsidRPr="00F820E0">
        <w:rPr>
          <w:spacing w:val="1"/>
        </w:rPr>
        <w:t>h</w:t>
      </w:r>
      <w:r w:rsidRPr="00F820E0">
        <w:rPr>
          <w:spacing w:val="-1"/>
        </w:rPr>
        <w:t>v</w:t>
      </w:r>
      <w:r w:rsidRPr="00F820E0">
        <w:rPr>
          <w:spacing w:val="1"/>
        </w:rPr>
        <w:t>ord</w:t>
      </w:r>
      <w:r w:rsidRPr="00F820E0">
        <w:t>an</w:t>
      </w:r>
      <w:r w:rsidRPr="00F820E0">
        <w:rPr>
          <w:spacing w:val="-8"/>
        </w:rPr>
        <w:t xml:space="preserve"> </w:t>
      </w:r>
      <w:r w:rsidRPr="00F820E0">
        <w:t>t</w:t>
      </w:r>
      <w:r w:rsidRPr="00F820E0">
        <w:rPr>
          <w:spacing w:val="-1"/>
        </w:rPr>
        <w:t>v</w:t>
      </w:r>
      <w:r w:rsidRPr="00F820E0">
        <w:rPr>
          <w:spacing w:val="2"/>
        </w:rPr>
        <w:t>i</w:t>
      </w:r>
      <w:r w:rsidRPr="00F820E0">
        <w:rPr>
          <w:spacing w:val="-1"/>
        </w:rPr>
        <w:t>s</w:t>
      </w:r>
      <w:r w:rsidRPr="00F820E0">
        <w:t>ten</w:t>
      </w:r>
      <w:r w:rsidRPr="00F820E0">
        <w:rPr>
          <w:spacing w:val="-3"/>
        </w:rPr>
        <w:t xml:space="preserve"> </w:t>
      </w:r>
      <w:r w:rsidRPr="00F820E0">
        <w:rPr>
          <w:spacing w:val="-1"/>
        </w:rPr>
        <w:t>sk</w:t>
      </w:r>
      <w:r w:rsidRPr="00F820E0">
        <w:t>al</w:t>
      </w:r>
      <w:r w:rsidRPr="00F820E0">
        <w:rPr>
          <w:spacing w:val="-3"/>
        </w:rPr>
        <w:t xml:space="preserve"> </w:t>
      </w:r>
      <w:r w:rsidRPr="00F820E0">
        <w:rPr>
          <w:spacing w:val="3"/>
        </w:rPr>
        <w:t>a</w:t>
      </w:r>
      <w:r w:rsidRPr="00F820E0">
        <w:rPr>
          <w:spacing w:val="-1"/>
        </w:rPr>
        <w:t>vg</w:t>
      </w:r>
      <w:r w:rsidRPr="00F820E0">
        <w:rPr>
          <w:spacing w:val="2"/>
        </w:rPr>
        <w:t>j</w:t>
      </w:r>
      <w:r w:rsidRPr="00F820E0">
        <w:rPr>
          <w:spacing w:val="1"/>
        </w:rPr>
        <w:t>ør</w:t>
      </w:r>
      <w:r w:rsidRPr="00F820E0">
        <w:t>e</w:t>
      </w:r>
      <w:r w:rsidRPr="00F820E0">
        <w:rPr>
          <w:spacing w:val="5"/>
        </w:rPr>
        <w:t>s</w:t>
      </w:r>
      <w:r w:rsidRPr="00F820E0">
        <w:t>.</w:t>
      </w:r>
    </w:p>
    <w:sectPr w:rsidR="00D708E7" w:rsidRPr="00F820E0" w:rsidSect="00CD7355">
      <w:type w:val="continuous"/>
      <w:pgSz w:w="11906" w:h="16838"/>
      <w:pgMar w:top="1701" w:right="1418" w:bottom="1418"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0F98" w14:textId="77777777" w:rsidR="009172B5" w:rsidRDefault="009172B5">
      <w:pPr>
        <w:spacing w:after="0" w:line="240" w:lineRule="auto"/>
      </w:pPr>
      <w:r>
        <w:separator/>
      </w:r>
    </w:p>
  </w:endnote>
  <w:endnote w:type="continuationSeparator" w:id="0">
    <w:p w14:paraId="0168DD13" w14:textId="77777777" w:rsidR="009172B5" w:rsidRDefault="009172B5">
      <w:pPr>
        <w:spacing w:after="0" w:line="240" w:lineRule="auto"/>
      </w:pPr>
      <w:r>
        <w:continuationSeparator/>
      </w:r>
    </w:p>
  </w:endnote>
  <w:endnote w:type="continuationNotice" w:id="1">
    <w:p w14:paraId="677A6A40" w14:textId="77777777" w:rsidR="00966E90" w:rsidRDefault="00966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043F" w14:textId="4736A08B" w:rsidR="009172B5" w:rsidRPr="00F20A42" w:rsidRDefault="009172B5" w:rsidP="00A90BC6">
    <w:pPr>
      <w:pStyle w:val="Bunntekst"/>
      <w:rPr>
        <w:sz w:val="16"/>
        <w:szCs w:val="16"/>
      </w:rPr>
    </w:pPr>
    <w:r>
      <w:rPr>
        <w:noProof/>
        <w:sz w:val="16"/>
        <w:szCs w:val="16"/>
        <w:lang w:eastAsia="nb-NO"/>
      </w:rPr>
      <mc:AlternateContent>
        <mc:Choice Requires="wps">
          <w:drawing>
            <wp:anchor distT="0" distB="0" distL="114300" distR="114300" simplePos="0" relativeHeight="251658240" behindDoc="0" locked="0" layoutInCell="1" allowOverlap="1" wp14:anchorId="505A3F6A" wp14:editId="313FB2E8">
              <wp:simplePos x="0" y="0"/>
              <wp:positionH relativeFrom="column">
                <wp:posOffset>-7620</wp:posOffset>
              </wp:positionH>
              <wp:positionV relativeFrom="paragraph">
                <wp:posOffset>-147850</wp:posOffset>
              </wp:positionV>
              <wp:extent cx="6019165" cy="0"/>
              <wp:effectExtent l="0" t="0" r="19685" b="19050"/>
              <wp:wrapNone/>
              <wp:docPr id="2" name="Rett linje 2"/>
              <wp:cNvGraphicFramePr/>
              <a:graphic xmlns:a="http://schemas.openxmlformats.org/drawingml/2006/main">
                <a:graphicData uri="http://schemas.microsoft.com/office/word/2010/wordprocessingShape">
                  <wps:wsp>
                    <wps:cNvCnPr/>
                    <wps:spPr>
                      <a:xfrm>
                        <a:off x="0" y="0"/>
                        <a:ext cx="6019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78337C" id="Rett linje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1.65pt" to="47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" strokecolor="black [3213]"/>
          </w:pict>
        </mc:Fallback>
      </mc:AlternateContent>
    </w:r>
    <w:r>
      <w:rPr>
        <w:sz w:val="16"/>
        <w:szCs w:val="16"/>
      </w:rPr>
      <w:t>Versjon 5</w:t>
    </w:r>
    <w:r w:rsidRPr="00F20A42">
      <w:rPr>
        <w:sz w:val="16"/>
        <w:szCs w:val="16"/>
      </w:rPr>
      <w:t>.</w:t>
    </w:r>
    <w:r>
      <w:rPr>
        <w:sz w:val="16"/>
        <w:szCs w:val="16"/>
      </w:rPr>
      <w:t>2</w:t>
    </w:r>
    <w:r w:rsidRPr="00F20A42">
      <w:rPr>
        <w:sz w:val="16"/>
        <w:szCs w:val="16"/>
      </w:rPr>
      <w:t xml:space="preserve">, gyldig fra </w:t>
    </w:r>
    <w:r>
      <w:rPr>
        <w:sz w:val="16"/>
        <w:szCs w:val="16"/>
      </w:rPr>
      <w:t>01</w:t>
    </w:r>
    <w:r w:rsidRPr="00F20A42">
      <w:rPr>
        <w:sz w:val="16"/>
        <w:szCs w:val="16"/>
      </w:rPr>
      <w:t>.</w:t>
    </w:r>
    <w:r>
      <w:rPr>
        <w:sz w:val="16"/>
        <w:szCs w:val="16"/>
      </w:rPr>
      <w:t>1</w:t>
    </w:r>
    <w:r w:rsidRPr="00F20A42">
      <w:rPr>
        <w:sz w:val="16"/>
        <w:szCs w:val="16"/>
      </w:rPr>
      <w:t>0.</w:t>
    </w:r>
    <w:r>
      <w:rPr>
        <w:sz w:val="16"/>
        <w:szCs w:val="16"/>
      </w:rPr>
      <w:t>2</w:t>
    </w:r>
    <w:r w:rsidRPr="00F20A42">
      <w:rPr>
        <w:sz w:val="16"/>
        <w:szCs w:val="16"/>
      </w:rPr>
      <w:t>1</w:t>
    </w:r>
    <w:r w:rsidRPr="00F20A42">
      <w:rPr>
        <w:sz w:val="16"/>
        <w:szCs w:val="16"/>
      </w:rPr>
      <w:tab/>
    </w:r>
    <w:r w:rsidRPr="00F20A42">
      <w:rPr>
        <w:sz w:val="16"/>
        <w:szCs w:val="16"/>
      </w:rPr>
      <w:tab/>
    </w:r>
    <w:r>
      <w:rPr>
        <w:sz w:val="16"/>
        <w:szCs w:val="16"/>
      </w:rPr>
      <w:t xml:space="preserve">Side </w:t>
    </w:r>
    <w:r w:rsidRPr="00F20A42">
      <w:rPr>
        <w:sz w:val="16"/>
        <w:szCs w:val="16"/>
      </w:rPr>
      <w:fldChar w:fldCharType="begin"/>
    </w:r>
    <w:r w:rsidRPr="00F20A42">
      <w:rPr>
        <w:sz w:val="16"/>
        <w:szCs w:val="16"/>
      </w:rPr>
      <w:instrText>PAGE   \* MERGEFORMAT</w:instrText>
    </w:r>
    <w:r w:rsidRPr="00F20A42">
      <w:rPr>
        <w:sz w:val="16"/>
        <w:szCs w:val="16"/>
      </w:rPr>
      <w:fldChar w:fldCharType="separate"/>
    </w:r>
    <w:r>
      <w:rPr>
        <w:noProof/>
        <w:sz w:val="16"/>
        <w:szCs w:val="16"/>
      </w:rPr>
      <w:t>6</w:t>
    </w:r>
    <w:r w:rsidRPr="00F20A42">
      <w:rPr>
        <w:sz w:val="16"/>
        <w:szCs w:val="16"/>
      </w:rPr>
      <w:fldChar w:fldCharType="end"/>
    </w:r>
    <w:r>
      <w:rPr>
        <w:sz w:val="16"/>
        <w:szCs w:val="16"/>
      </w:rPr>
      <w:t xml:space="preserve"> av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8</w:t>
    </w:r>
    <w:r>
      <w:rPr>
        <w:sz w:val="16"/>
        <w:szCs w:val="16"/>
      </w:rPr>
      <w:fldChar w:fldCharType="end"/>
    </w:r>
  </w:p>
  <w:p w14:paraId="3ACBDCFF" w14:textId="77777777" w:rsidR="009172B5" w:rsidRDefault="009172B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0BD4" w14:textId="77777777" w:rsidR="009172B5" w:rsidRDefault="009172B5">
    <w:pPr>
      <w:pStyle w:val="Bunntekst"/>
    </w:pPr>
    <w:r>
      <w:t>Legg inn footer med versjon og dato som vises på alle sidene.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4E37E" w14:textId="77777777" w:rsidR="009172B5" w:rsidRDefault="009172B5">
      <w:pPr>
        <w:spacing w:after="0" w:line="240" w:lineRule="auto"/>
      </w:pPr>
      <w:r>
        <w:separator/>
      </w:r>
    </w:p>
  </w:footnote>
  <w:footnote w:type="continuationSeparator" w:id="0">
    <w:p w14:paraId="2312E202" w14:textId="77777777" w:rsidR="009172B5" w:rsidRDefault="009172B5">
      <w:pPr>
        <w:spacing w:after="0" w:line="240" w:lineRule="auto"/>
      </w:pPr>
      <w:r>
        <w:continuationSeparator/>
      </w:r>
    </w:p>
  </w:footnote>
  <w:footnote w:type="continuationNotice" w:id="1">
    <w:p w14:paraId="45AADACC" w14:textId="77777777" w:rsidR="00966E90" w:rsidRDefault="00966E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CAB8" w14:textId="77777777" w:rsidR="009172B5" w:rsidRDefault="009172B5">
    <w:pPr>
      <w:pStyle w:val="Topptekst"/>
    </w:pPr>
    <w:r>
      <w:rPr>
        <w:noProof/>
        <w:sz w:val="16"/>
        <w:szCs w:val="16"/>
        <w:lang w:eastAsia="nb-NO"/>
      </w:rPr>
      <mc:AlternateContent>
        <mc:Choice Requires="wps">
          <w:drawing>
            <wp:anchor distT="0" distB="0" distL="114300" distR="114300" simplePos="0" relativeHeight="251658242" behindDoc="0" locked="0" layoutInCell="1" allowOverlap="1" wp14:anchorId="2353DDC1" wp14:editId="636EFAA5">
              <wp:simplePos x="0" y="0"/>
              <wp:positionH relativeFrom="column">
                <wp:posOffset>2645</wp:posOffset>
              </wp:positionH>
              <wp:positionV relativeFrom="paragraph">
                <wp:posOffset>618490</wp:posOffset>
              </wp:positionV>
              <wp:extent cx="6019165" cy="0"/>
              <wp:effectExtent l="0" t="0" r="19685" b="19050"/>
              <wp:wrapNone/>
              <wp:docPr id="4" name="Rett linje 4"/>
              <wp:cNvGraphicFramePr/>
              <a:graphic xmlns:a="http://schemas.openxmlformats.org/drawingml/2006/main">
                <a:graphicData uri="http://schemas.microsoft.com/office/word/2010/wordprocessingShape">
                  <wps:wsp>
                    <wps:cNvCnPr/>
                    <wps:spPr>
                      <a:xfrm>
                        <a:off x="0" y="0"/>
                        <a:ext cx="6019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E5342F" id="Rett linje 4" o:spid="_x0000_s1026"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48.7pt" to="474.1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" strokecolor="black [3213]"/>
          </w:pict>
        </mc:Fallback>
      </mc:AlternateContent>
    </w:r>
    <w:r>
      <w:rPr>
        <w:noProof/>
        <w:lang w:eastAsia="nb-NO"/>
      </w:rPr>
      <w:drawing>
        <wp:anchor distT="0" distB="0" distL="114300" distR="114300" simplePos="0" relativeHeight="251658241" behindDoc="0" locked="0" layoutInCell="1" allowOverlap="1" wp14:anchorId="33927B5C" wp14:editId="15935616">
          <wp:simplePos x="0" y="0"/>
          <wp:positionH relativeFrom="margin">
            <wp:posOffset>4634865</wp:posOffset>
          </wp:positionH>
          <wp:positionV relativeFrom="margin">
            <wp:posOffset>-891540</wp:posOffset>
          </wp:positionV>
          <wp:extent cx="1038225" cy="742950"/>
          <wp:effectExtent l="0" t="0" r="9525"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9A9C" w14:textId="77777777" w:rsidR="009172B5" w:rsidRDefault="009172B5" w:rsidP="00D33148">
    <w:pPr>
      <w:pStyle w:val="Topptekst"/>
      <w:jc w:val="right"/>
    </w:pPr>
    <w:r>
      <w:rPr>
        <w:rFonts w:eastAsia="SimSun"/>
        <w:noProof/>
        <w:sz w:val="20"/>
        <w:lang w:eastAsia="nb-NO"/>
      </w:rPr>
      <w:drawing>
        <wp:inline distT="0" distB="0" distL="0" distR="0" wp14:anchorId="73BF293F" wp14:editId="079E5438">
          <wp:extent cx="1094740" cy="798830"/>
          <wp:effectExtent l="0" t="0" r="0" b="127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798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47E"/>
    <w:multiLevelType w:val="hybridMultilevel"/>
    <w:tmpl w:val="150256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F9789E"/>
    <w:multiLevelType w:val="hybridMultilevel"/>
    <w:tmpl w:val="A8044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3C68C3"/>
    <w:multiLevelType w:val="hybridMultilevel"/>
    <w:tmpl w:val="A000BC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FA609CD"/>
    <w:multiLevelType w:val="hybridMultilevel"/>
    <w:tmpl w:val="382695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D556D1C"/>
    <w:multiLevelType w:val="hybridMultilevel"/>
    <w:tmpl w:val="2626FE20"/>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99389A"/>
    <w:multiLevelType w:val="hybridMultilevel"/>
    <w:tmpl w:val="4724C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92C43"/>
    <w:multiLevelType w:val="hybridMultilevel"/>
    <w:tmpl w:val="9176E2DC"/>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C340DA2"/>
    <w:multiLevelType w:val="hybridMultilevel"/>
    <w:tmpl w:val="4D426F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3B0A50"/>
    <w:multiLevelType w:val="hybridMultilevel"/>
    <w:tmpl w:val="98AA1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B25028"/>
    <w:multiLevelType w:val="hybridMultilevel"/>
    <w:tmpl w:val="94EE13A6"/>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36162D94"/>
    <w:multiLevelType w:val="hybridMultilevel"/>
    <w:tmpl w:val="8FC044F0"/>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11" w15:restartNumberingAfterBreak="0">
    <w:nsid w:val="386A7359"/>
    <w:multiLevelType w:val="hybridMultilevel"/>
    <w:tmpl w:val="C2F6CCA4"/>
    <w:lvl w:ilvl="0" w:tplc="04140001">
      <w:start w:val="1"/>
      <w:numFmt w:val="bullet"/>
      <w:lvlText w:val=""/>
      <w:lvlJc w:val="left"/>
      <w:pPr>
        <w:ind w:left="2204" w:hanging="360"/>
      </w:pPr>
      <w:rPr>
        <w:rFonts w:ascii="Symbol" w:hAnsi="Symbol" w:hint="default"/>
      </w:rPr>
    </w:lvl>
    <w:lvl w:ilvl="1" w:tplc="04140003" w:tentative="1">
      <w:start w:val="1"/>
      <w:numFmt w:val="bullet"/>
      <w:lvlText w:val="o"/>
      <w:lvlJc w:val="left"/>
      <w:pPr>
        <w:ind w:left="2924" w:hanging="360"/>
      </w:pPr>
      <w:rPr>
        <w:rFonts w:ascii="Courier New" w:hAnsi="Courier New" w:cs="Courier New" w:hint="default"/>
      </w:rPr>
    </w:lvl>
    <w:lvl w:ilvl="2" w:tplc="04140005" w:tentative="1">
      <w:start w:val="1"/>
      <w:numFmt w:val="bullet"/>
      <w:lvlText w:val=""/>
      <w:lvlJc w:val="left"/>
      <w:pPr>
        <w:ind w:left="3644" w:hanging="360"/>
      </w:pPr>
      <w:rPr>
        <w:rFonts w:ascii="Wingdings" w:hAnsi="Wingdings" w:hint="default"/>
      </w:rPr>
    </w:lvl>
    <w:lvl w:ilvl="3" w:tplc="04140001" w:tentative="1">
      <w:start w:val="1"/>
      <w:numFmt w:val="bullet"/>
      <w:lvlText w:val=""/>
      <w:lvlJc w:val="left"/>
      <w:pPr>
        <w:ind w:left="4364" w:hanging="360"/>
      </w:pPr>
      <w:rPr>
        <w:rFonts w:ascii="Symbol" w:hAnsi="Symbol" w:hint="default"/>
      </w:rPr>
    </w:lvl>
    <w:lvl w:ilvl="4" w:tplc="04140003" w:tentative="1">
      <w:start w:val="1"/>
      <w:numFmt w:val="bullet"/>
      <w:lvlText w:val="o"/>
      <w:lvlJc w:val="left"/>
      <w:pPr>
        <w:ind w:left="5084" w:hanging="360"/>
      </w:pPr>
      <w:rPr>
        <w:rFonts w:ascii="Courier New" w:hAnsi="Courier New" w:cs="Courier New" w:hint="default"/>
      </w:rPr>
    </w:lvl>
    <w:lvl w:ilvl="5" w:tplc="04140005" w:tentative="1">
      <w:start w:val="1"/>
      <w:numFmt w:val="bullet"/>
      <w:lvlText w:val=""/>
      <w:lvlJc w:val="left"/>
      <w:pPr>
        <w:ind w:left="5804" w:hanging="360"/>
      </w:pPr>
      <w:rPr>
        <w:rFonts w:ascii="Wingdings" w:hAnsi="Wingdings" w:hint="default"/>
      </w:rPr>
    </w:lvl>
    <w:lvl w:ilvl="6" w:tplc="04140001" w:tentative="1">
      <w:start w:val="1"/>
      <w:numFmt w:val="bullet"/>
      <w:lvlText w:val=""/>
      <w:lvlJc w:val="left"/>
      <w:pPr>
        <w:ind w:left="6524" w:hanging="360"/>
      </w:pPr>
      <w:rPr>
        <w:rFonts w:ascii="Symbol" w:hAnsi="Symbol" w:hint="default"/>
      </w:rPr>
    </w:lvl>
    <w:lvl w:ilvl="7" w:tplc="04140003" w:tentative="1">
      <w:start w:val="1"/>
      <w:numFmt w:val="bullet"/>
      <w:lvlText w:val="o"/>
      <w:lvlJc w:val="left"/>
      <w:pPr>
        <w:ind w:left="7244" w:hanging="360"/>
      </w:pPr>
      <w:rPr>
        <w:rFonts w:ascii="Courier New" w:hAnsi="Courier New" w:cs="Courier New" w:hint="default"/>
      </w:rPr>
    </w:lvl>
    <w:lvl w:ilvl="8" w:tplc="04140005" w:tentative="1">
      <w:start w:val="1"/>
      <w:numFmt w:val="bullet"/>
      <w:lvlText w:val=""/>
      <w:lvlJc w:val="left"/>
      <w:pPr>
        <w:ind w:left="7964" w:hanging="360"/>
      </w:pPr>
      <w:rPr>
        <w:rFonts w:ascii="Wingdings" w:hAnsi="Wingdings" w:hint="default"/>
      </w:rPr>
    </w:lvl>
  </w:abstractNum>
  <w:abstractNum w:abstractNumId="12" w15:restartNumberingAfterBreak="0">
    <w:nsid w:val="3DA17755"/>
    <w:multiLevelType w:val="hybridMultilevel"/>
    <w:tmpl w:val="790A10C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A96EAD"/>
    <w:multiLevelType w:val="hybridMultilevel"/>
    <w:tmpl w:val="FD4A8F9E"/>
    <w:lvl w:ilvl="0" w:tplc="43FED192">
      <w:start w:val="1"/>
      <w:numFmt w:val="lowerLetter"/>
      <w:lvlText w:val="%1)"/>
      <w:lvlJc w:val="left"/>
      <w:pPr>
        <w:ind w:left="-6" w:hanging="360"/>
      </w:pPr>
      <w:rPr>
        <w:i w:val="0"/>
      </w:rPr>
    </w:lvl>
    <w:lvl w:ilvl="1" w:tplc="04140019" w:tentative="1">
      <w:start w:val="1"/>
      <w:numFmt w:val="lowerLetter"/>
      <w:lvlText w:val="%2."/>
      <w:lvlJc w:val="left"/>
      <w:pPr>
        <w:ind w:left="714" w:hanging="360"/>
      </w:pPr>
    </w:lvl>
    <w:lvl w:ilvl="2" w:tplc="0414001B" w:tentative="1">
      <w:start w:val="1"/>
      <w:numFmt w:val="lowerRoman"/>
      <w:lvlText w:val="%3."/>
      <w:lvlJc w:val="right"/>
      <w:pPr>
        <w:ind w:left="1434" w:hanging="180"/>
      </w:pPr>
    </w:lvl>
    <w:lvl w:ilvl="3" w:tplc="0414000F" w:tentative="1">
      <w:start w:val="1"/>
      <w:numFmt w:val="decimal"/>
      <w:lvlText w:val="%4."/>
      <w:lvlJc w:val="left"/>
      <w:pPr>
        <w:ind w:left="2154" w:hanging="360"/>
      </w:pPr>
    </w:lvl>
    <w:lvl w:ilvl="4" w:tplc="04140019" w:tentative="1">
      <w:start w:val="1"/>
      <w:numFmt w:val="lowerLetter"/>
      <w:lvlText w:val="%5."/>
      <w:lvlJc w:val="left"/>
      <w:pPr>
        <w:ind w:left="2874" w:hanging="360"/>
      </w:pPr>
    </w:lvl>
    <w:lvl w:ilvl="5" w:tplc="0414001B" w:tentative="1">
      <w:start w:val="1"/>
      <w:numFmt w:val="lowerRoman"/>
      <w:lvlText w:val="%6."/>
      <w:lvlJc w:val="right"/>
      <w:pPr>
        <w:ind w:left="3594" w:hanging="180"/>
      </w:pPr>
    </w:lvl>
    <w:lvl w:ilvl="6" w:tplc="0414000F" w:tentative="1">
      <w:start w:val="1"/>
      <w:numFmt w:val="decimal"/>
      <w:lvlText w:val="%7."/>
      <w:lvlJc w:val="left"/>
      <w:pPr>
        <w:ind w:left="4314" w:hanging="360"/>
      </w:pPr>
    </w:lvl>
    <w:lvl w:ilvl="7" w:tplc="04140019" w:tentative="1">
      <w:start w:val="1"/>
      <w:numFmt w:val="lowerLetter"/>
      <w:lvlText w:val="%8."/>
      <w:lvlJc w:val="left"/>
      <w:pPr>
        <w:ind w:left="5034" w:hanging="360"/>
      </w:pPr>
    </w:lvl>
    <w:lvl w:ilvl="8" w:tplc="0414001B" w:tentative="1">
      <w:start w:val="1"/>
      <w:numFmt w:val="lowerRoman"/>
      <w:lvlText w:val="%9."/>
      <w:lvlJc w:val="right"/>
      <w:pPr>
        <w:ind w:left="5754" w:hanging="180"/>
      </w:pPr>
    </w:lvl>
  </w:abstractNum>
  <w:abstractNum w:abstractNumId="14" w15:restartNumberingAfterBreak="0">
    <w:nsid w:val="40D325F7"/>
    <w:multiLevelType w:val="hybridMultilevel"/>
    <w:tmpl w:val="0C021874"/>
    <w:lvl w:ilvl="0" w:tplc="76D416C0">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1192D28"/>
    <w:multiLevelType w:val="hybridMultilevel"/>
    <w:tmpl w:val="3C0016C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D79588F"/>
    <w:multiLevelType w:val="hybridMultilevel"/>
    <w:tmpl w:val="F82C7A80"/>
    <w:lvl w:ilvl="0" w:tplc="44EA4E30">
      <w:start w:val="1"/>
      <w:numFmt w:val="lowerRoman"/>
      <w:lvlText w:val="(%1)"/>
      <w:lvlJc w:val="left"/>
      <w:pPr>
        <w:ind w:left="1146" w:hanging="72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7" w15:restartNumberingAfterBreak="0">
    <w:nsid w:val="531219AA"/>
    <w:multiLevelType w:val="hybridMultilevel"/>
    <w:tmpl w:val="7D4EA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2D7FC5"/>
    <w:multiLevelType w:val="hybridMultilevel"/>
    <w:tmpl w:val="EA7C5ADE"/>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6443C47"/>
    <w:multiLevelType w:val="hybridMultilevel"/>
    <w:tmpl w:val="E320D07C"/>
    <w:lvl w:ilvl="0" w:tplc="747ADAA8">
      <w:numFmt w:val="bullet"/>
      <w:lvlText w:val="•"/>
      <w:lvlJc w:val="left"/>
      <w:pPr>
        <w:ind w:left="700" w:hanging="660"/>
      </w:pPr>
      <w:rPr>
        <w:rFonts w:ascii="Calibri" w:eastAsia="Calibri" w:hAnsi="Calibri" w:cs="Arial" w:hint="default"/>
      </w:rPr>
    </w:lvl>
    <w:lvl w:ilvl="1" w:tplc="04140003" w:tentative="1">
      <w:start w:val="1"/>
      <w:numFmt w:val="bullet"/>
      <w:lvlText w:val="o"/>
      <w:lvlJc w:val="left"/>
      <w:pPr>
        <w:ind w:left="1120" w:hanging="360"/>
      </w:pPr>
      <w:rPr>
        <w:rFonts w:ascii="Courier New" w:hAnsi="Courier New" w:cs="Courier New" w:hint="default"/>
      </w:rPr>
    </w:lvl>
    <w:lvl w:ilvl="2" w:tplc="04140005" w:tentative="1">
      <w:start w:val="1"/>
      <w:numFmt w:val="bullet"/>
      <w:lvlText w:val=""/>
      <w:lvlJc w:val="left"/>
      <w:pPr>
        <w:ind w:left="1840" w:hanging="360"/>
      </w:pPr>
      <w:rPr>
        <w:rFonts w:ascii="Wingdings" w:hAnsi="Wingdings" w:hint="default"/>
      </w:rPr>
    </w:lvl>
    <w:lvl w:ilvl="3" w:tplc="04140001" w:tentative="1">
      <w:start w:val="1"/>
      <w:numFmt w:val="bullet"/>
      <w:lvlText w:val=""/>
      <w:lvlJc w:val="left"/>
      <w:pPr>
        <w:ind w:left="2560" w:hanging="360"/>
      </w:pPr>
      <w:rPr>
        <w:rFonts w:ascii="Symbol" w:hAnsi="Symbol" w:hint="default"/>
      </w:rPr>
    </w:lvl>
    <w:lvl w:ilvl="4" w:tplc="04140003" w:tentative="1">
      <w:start w:val="1"/>
      <w:numFmt w:val="bullet"/>
      <w:lvlText w:val="o"/>
      <w:lvlJc w:val="left"/>
      <w:pPr>
        <w:ind w:left="3280" w:hanging="360"/>
      </w:pPr>
      <w:rPr>
        <w:rFonts w:ascii="Courier New" w:hAnsi="Courier New" w:cs="Courier New" w:hint="default"/>
      </w:rPr>
    </w:lvl>
    <w:lvl w:ilvl="5" w:tplc="04140005" w:tentative="1">
      <w:start w:val="1"/>
      <w:numFmt w:val="bullet"/>
      <w:lvlText w:val=""/>
      <w:lvlJc w:val="left"/>
      <w:pPr>
        <w:ind w:left="4000" w:hanging="360"/>
      </w:pPr>
      <w:rPr>
        <w:rFonts w:ascii="Wingdings" w:hAnsi="Wingdings" w:hint="default"/>
      </w:rPr>
    </w:lvl>
    <w:lvl w:ilvl="6" w:tplc="04140001" w:tentative="1">
      <w:start w:val="1"/>
      <w:numFmt w:val="bullet"/>
      <w:lvlText w:val=""/>
      <w:lvlJc w:val="left"/>
      <w:pPr>
        <w:ind w:left="4720" w:hanging="360"/>
      </w:pPr>
      <w:rPr>
        <w:rFonts w:ascii="Symbol" w:hAnsi="Symbol" w:hint="default"/>
      </w:rPr>
    </w:lvl>
    <w:lvl w:ilvl="7" w:tplc="04140003" w:tentative="1">
      <w:start w:val="1"/>
      <w:numFmt w:val="bullet"/>
      <w:lvlText w:val="o"/>
      <w:lvlJc w:val="left"/>
      <w:pPr>
        <w:ind w:left="5440" w:hanging="360"/>
      </w:pPr>
      <w:rPr>
        <w:rFonts w:ascii="Courier New" w:hAnsi="Courier New" w:cs="Courier New" w:hint="default"/>
      </w:rPr>
    </w:lvl>
    <w:lvl w:ilvl="8" w:tplc="04140005" w:tentative="1">
      <w:start w:val="1"/>
      <w:numFmt w:val="bullet"/>
      <w:lvlText w:val=""/>
      <w:lvlJc w:val="left"/>
      <w:pPr>
        <w:ind w:left="6160" w:hanging="360"/>
      </w:pPr>
      <w:rPr>
        <w:rFonts w:ascii="Wingdings" w:hAnsi="Wingdings" w:hint="default"/>
      </w:rPr>
    </w:lvl>
  </w:abstractNum>
  <w:abstractNum w:abstractNumId="20" w15:restartNumberingAfterBreak="0">
    <w:nsid w:val="596823B2"/>
    <w:multiLevelType w:val="hybridMultilevel"/>
    <w:tmpl w:val="33A82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960D56"/>
    <w:multiLevelType w:val="hybridMultilevel"/>
    <w:tmpl w:val="AF1A1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3C6D6D"/>
    <w:multiLevelType w:val="hybridMultilevel"/>
    <w:tmpl w:val="8118D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3E7774"/>
    <w:multiLevelType w:val="hybridMultilevel"/>
    <w:tmpl w:val="DF60F2CC"/>
    <w:lvl w:ilvl="0" w:tplc="ABA46344">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2535E93"/>
    <w:multiLevelType w:val="hybridMultilevel"/>
    <w:tmpl w:val="DCD46A6E"/>
    <w:lvl w:ilvl="0" w:tplc="04140011">
      <w:start w:val="1"/>
      <w:numFmt w:val="decimal"/>
      <w:lvlText w:val="%1)"/>
      <w:lvlJc w:val="left"/>
      <w:pPr>
        <w:ind w:left="-1797" w:hanging="360"/>
      </w:pPr>
    </w:lvl>
    <w:lvl w:ilvl="1" w:tplc="04140019" w:tentative="1">
      <w:start w:val="1"/>
      <w:numFmt w:val="lowerLetter"/>
      <w:lvlText w:val="%2."/>
      <w:lvlJc w:val="left"/>
      <w:pPr>
        <w:ind w:left="-1077" w:hanging="360"/>
      </w:pPr>
    </w:lvl>
    <w:lvl w:ilvl="2" w:tplc="0414001B" w:tentative="1">
      <w:start w:val="1"/>
      <w:numFmt w:val="lowerRoman"/>
      <w:lvlText w:val="%3."/>
      <w:lvlJc w:val="right"/>
      <w:pPr>
        <w:ind w:left="-357" w:hanging="180"/>
      </w:pPr>
    </w:lvl>
    <w:lvl w:ilvl="3" w:tplc="0414000F" w:tentative="1">
      <w:start w:val="1"/>
      <w:numFmt w:val="decimal"/>
      <w:lvlText w:val="%4."/>
      <w:lvlJc w:val="left"/>
      <w:pPr>
        <w:ind w:left="363" w:hanging="360"/>
      </w:pPr>
    </w:lvl>
    <w:lvl w:ilvl="4" w:tplc="04140019" w:tentative="1">
      <w:start w:val="1"/>
      <w:numFmt w:val="lowerLetter"/>
      <w:lvlText w:val="%5."/>
      <w:lvlJc w:val="left"/>
      <w:pPr>
        <w:ind w:left="1083" w:hanging="360"/>
      </w:pPr>
    </w:lvl>
    <w:lvl w:ilvl="5" w:tplc="0414001B" w:tentative="1">
      <w:start w:val="1"/>
      <w:numFmt w:val="lowerRoman"/>
      <w:lvlText w:val="%6."/>
      <w:lvlJc w:val="right"/>
      <w:pPr>
        <w:ind w:left="1803" w:hanging="180"/>
      </w:pPr>
    </w:lvl>
    <w:lvl w:ilvl="6" w:tplc="0414000F" w:tentative="1">
      <w:start w:val="1"/>
      <w:numFmt w:val="decimal"/>
      <w:lvlText w:val="%7."/>
      <w:lvlJc w:val="left"/>
      <w:pPr>
        <w:ind w:left="2523" w:hanging="360"/>
      </w:pPr>
    </w:lvl>
    <w:lvl w:ilvl="7" w:tplc="04140019" w:tentative="1">
      <w:start w:val="1"/>
      <w:numFmt w:val="lowerLetter"/>
      <w:lvlText w:val="%8."/>
      <w:lvlJc w:val="left"/>
      <w:pPr>
        <w:ind w:left="3243" w:hanging="360"/>
      </w:pPr>
    </w:lvl>
    <w:lvl w:ilvl="8" w:tplc="0414001B" w:tentative="1">
      <w:start w:val="1"/>
      <w:numFmt w:val="lowerRoman"/>
      <w:lvlText w:val="%9."/>
      <w:lvlJc w:val="right"/>
      <w:pPr>
        <w:ind w:left="3963" w:hanging="180"/>
      </w:pPr>
    </w:lvl>
  </w:abstractNum>
  <w:abstractNum w:abstractNumId="25" w15:restartNumberingAfterBreak="0">
    <w:nsid w:val="68D45072"/>
    <w:multiLevelType w:val="hybridMultilevel"/>
    <w:tmpl w:val="D4323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A92E5E"/>
    <w:multiLevelType w:val="hybridMultilevel"/>
    <w:tmpl w:val="1A3AAA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B964EC"/>
    <w:multiLevelType w:val="hybridMultilevel"/>
    <w:tmpl w:val="26E45F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E4C7317"/>
    <w:multiLevelType w:val="hybridMultilevel"/>
    <w:tmpl w:val="2EACE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0"/>
  </w:num>
  <w:num w:numId="4">
    <w:abstractNumId w:val="28"/>
  </w:num>
  <w:num w:numId="5">
    <w:abstractNumId w:val="1"/>
  </w:num>
  <w:num w:numId="6">
    <w:abstractNumId w:val="22"/>
  </w:num>
  <w:num w:numId="7">
    <w:abstractNumId w:val="24"/>
  </w:num>
  <w:num w:numId="8">
    <w:abstractNumId w:val="27"/>
  </w:num>
  <w:num w:numId="9">
    <w:abstractNumId w:val="7"/>
  </w:num>
  <w:num w:numId="10">
    <w:abstractNumId w:val="5"/>
  </w:num>
  <w:num w:numId="11">
    <w:abstractNumId w:val="17"/>
  </w:num>
  <w:num w:numId="12">
    <w:abstractNumId w:val="26"/>
  </w:num>
  <w:num w:numId="13">
    <w:abstractNumId w:val="10"/>
  </w:num>
  <w:num w:numId="14">
    <w:abstractNumId w:val="19"/>
  </w:num>
  <w:num w:numId="15">
    <w:abstractNumId w:val="4"/>
  </w:num>
  <w:num w:numId="16">
    <w:abstractNumId w:val="21"/>
  </w:num>
  <w:num w:numId="17">
    <w:abstractNumId w:val="0"/>
  </w:num>
  <w:num w:numId="18">
    <w:abstractNumId w:val="18"/>
  </w:num>
  <w:num w:numId="19">
    <w:abstractNumId w:val="6"/>
  </w:num>
  <w:num w:numId="20">
    <w:abstractNumId w:val="11"/>
  </w:num>
  <w:num w:numId="21">
    <w:abstractNumId w:val="16"/>
  </w:num>
  <w:num w:numId="22">
    <w:abstractNumId w:val="8"/>
  </w:num>
  <w:num w:numId="23">
    <w:abstractNumId w:val="13"/>
  </w:num>
  <w:num w:numId="24">
    <w:abstractNumId w:val="12"/>
  </w:num>
  <w:num w:numId="25">
    <w:abstractNumId w:val="9"/>
  </w:num>
  <w:num w:numId="26">
    <w:abstractNumId w:val="23"/>
  </w:num>
  <w:num w:numId="27">
    <w:abstractNumId w:val="14"/>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hideGrammaticalErrors/>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95"/>
    <w:rsid w:val="0001008D"/>
    <w:rsid w:val="0001086D"/>
    <w:rsid w:val="00011F87"/>
    <w:rsid w:val="00015E57"/>
    <w:rsid w:val="00020450"/>
    <w:rsid w:val="00022E89"/>
    <w:rsid w:val="00033E1E"/>
    <w:rsid w:val="0003425F"/>
    <w:rsid w:val="00037061"/>
    <w:rsid w:val="000430F8"/>
    <w:rsid w:val="00045DAF"/>
    <w:rsid w:val="00052B97"/>
    <w:rsid w:val="0007089F"/>
    <w:rsid w:val="00071A1C"/>
    <w:rsid w:val="000770EB"/>
    <w:rsid w:val="00085399"/>
    <w:rsid w:val="0009395D"/>
    <w:rsid w:val="00093BAC"/>
    <w:rsid w:val="000A3FBF"/>
    <w:rsid w:val="000A5D88"/>
    <w:rsid w:val="000A6C3A"/>
    <w:rsid w:val="000B3DFB"/>
    <w:rsid w:val="000B5F92"/>
    <w:rsid w:val="000C07B7"/>
    <w:rsid w:val="000D3EE8"/>
    <w:rsid w:val="000D7EB2"/>
    <w:rsid w:val="000E12D5"/>
    <w:rsid w:val="000E2D81"/>
    <w:rsid w:val="000E5077"/>
    <w:rsid w:val="000E562E"/>
    <w:rsid w:val="000F4D1D"/>
    <w:rsid w:val="000F68C8"/>
    <w:rsid w:val="00102519"/>
    <w:rsid w:val="00104039"/>
    <w:rsid w:val="0010696F"/>
    <w:rsid w:val="00106B69"/>
    <w:rsid w:val="00110D0B"/>
    <w:rsid w:val="00111011"/>
    <w:rsid w:val="0011167D"/>
    <w:rsid w:val="00112CBE"/>
    <w:rsid w:val="00115A6F"/>
    <w:rsid w:val="00121DFD"/>
    <w:rsid w:val="001250D4"/>
    <w:rsid w:val="001320FA"/>
    <w:rsid w:val="001344C3"/>
    <w:rsid w:val="00140A83"/>
    <w:rsid w:val="001419C7"/>
    <w:rsid w:val="001435C2"/>
    <w:rsid w:val="0015187F"/>
    <w:rsid w:val="00153D95"/>
    <w:rsid w:val="00154363"/>
    <w:rsid w:val="00154795"/>
    <w:rsid w:val="00161B86"/>
    <w:rsid w:val="00170073"/>
    <w:rsid w:val="00171639"/>
    <w:rsid w:val="00171EBF"/>
    <w:rsid w:val="00172D95"/>
    <w:rsid w:val="00174B15"/>
    <w:rsid w:val="00190438"/>
    <w:rsid w:val="0019344E"/>
    <w:rsid w:val="001B05FD"/>
    <w:rsid w:val="001B126B"/>
    <w:rsid w:val="001B62B1"/>
    <w:rsid w:val="001C2B9A"/>
    <w:rsid w:val="001C4D97"/>
    <w:rsid w:val="001D0AAF"/>
    <w:rsid w:val="001D4FFA"/>
    <w:rsid w:val="001E08A8"/>
    <w:rsid w:val="002027E5"/>
    <w:rsid w:val="002203A2"/>
    <w:rsid w:val="00223EA5"/>
    <w:rsid w:val="0022738E"/>
    <w:rsid w:val="002277FC"/>
    <w:rsid w:val="00230B7D"/>
    <w:rsid w:val="0023262C"/>
    <w:rsid w:val="00235AB9"/>
    <w:rsid w:val="00236332"/>
    <w:rsid w:val="00242733"/>
    <w:rsid w:val="002436C0"/>
    <w:rsid w:val="002523BE"/>
    <w:rsid w:val="00255863"/>
    <w:rsid w:val="00261C35"/>
    <w:rsid w:val="0026203C"/>
    <w:rsid w:val="00262ADD"/>
    <w:rsid w:val="002707DC"/>
    <w:rsid w:val="00271872"/>
    <w:rsid w:val="0027360C"/>
    <w:rsid w:val="00276B7C"/>
    <w:rsid w:val="00283D18"/>
    <w:rsid w:val="002A79E9"/>
    <w:rsid w:val="002B0C06"/>
    <w:rsid w:val="002B2D74"/>
    <w:rsid w:val="002B412D"/>
    <w:rsid w:val="002C19FE"/>
    <w:rsid w:val="002C2685"/>
    <w:rsid w:val="002D1DD6"/>
    <w:rsid w:val="002E088B"/>
    <w:rsid w:val="002E703C"/>
    <w:rsid w:val="002F1B08"/>
    <w:rsid w:val="002F2FE4"/>
    <w:rsid w:val="002F4330"/>
    <w:rsid w:val="002F5FEB"/>
    <w:rsid w:val="00300231"/>
    <w:rsid w:val="00310971"/>
    <w:rsid w:val="003123FB"/>
    <w:rsid w:val="003176A2"/>
    <w:rsid w:val="00331A2A"/>
    <w:rsid w:val="003363B2"/>
    <w:rsid w:val="00340C1B"/>
    <w:rsid w:val="0034408F"/>
    <w:rsid w:val="00345B51"/>
    <w:rsid w:val="00346365"/>
    <w:rsid w:val="00365BA0"/>
    <w:rsid w:val="003662CC"/>
    <w:rsid w:val="003804C8"/>
    <w:rsid w:val="003911B6"/>
    <w:rsid w:val="0039524A"/>
    <w:rsid w:val="003B4B6E"/>
    <w:rsid w:val="003C782C"/>
    <w:rsid w:val="003D7BA0"/>
    <w:rsid w:val="003E28B1"/>
    <w:rsid w:val="003F391E"/>
    <w:rsid w:val="003F728E"/>
    <w:rsid w:val="003F740B"/>
    <w:rsid w:val="00402ABD"/>
    <w:rsid w:val="00416407"/>
    <w:rsid w:val="004175DF"/>
    <w:rsid w:val="00417CE6"/>
    <w:rsid w:val="00420B62"/>
    <w:rsid w:val="00421806"/>
    <w:rsid w:val="00422E12"/>
    <w:rsid w:val="004239B0"/>
    <w:rsid w:val="0042614C"/>
    <w:rsid w:val="00431C0E"/>
    <w:rsid w:val="0043711D"/>
    <w:rsid w:val="00441F65"/>
    <w:rsid w:val="0044356A"/>
    <w:rsid w:val="00445D65"/>
    <w:rsid w:val="004524BB"/>
    <w:rsid w:val="004730C9"/>
    <w:rsid w:val="00475FC9"/>
    <w:rsid w:val="00480D47"/>
    <w:rsid w:val="004857E4"/>
    <w:rsid w:val="004868CB"/>
    <w:rsid w:val="00486FA5"/>
    <w:rsid w:val="0049065F"/>
    <w:rsid w:val="00493AD3"/>
    <w:rsid w:val="00494CE4"/>
    <w:rsid w:val="004A0F1D"/>
    <w:rsid w:val="004B699B"/>
    <w:rsid w:val="004C4F30"/>
    <w:rsid w:val="004D20C1"/>
    <w:rsid w:val="004E11A2"/>
    <w:rsid w:val="004E740C"/>
    <w:rsid w:val="004E79D4"/>
    <w:rsid w:val="004F173A"/>
    <w:rsid w:val="004F5F71"/>
    <w:rsid w:val="005357F9"/>
    <w:rsid w:val="00541842"/>
    <w:rsid w:val="00541F12"/>
    <w:rsid w:val="00544048"/>
    <w:rsid w:val="00551A91"/>
    <w:rsid w:val="00554DBA"/>
    <w:rsid w:val="005614E4"/>
    <w:rsid w:val="00562721"/>
    <w:rsid w:val="00565725"/>
    <w:rsid w:val="00571E90"/>
    <w:rsid w:val="0058089F"/>
    <w:rsid w:val="00585121"/>
    <w:rsid w:val="005851F8"/>
    <w:rsid w:val="005A0FDD"/>
    <w:rsid w:val="005A52F2"/>
    <w:rsid w:val="005B1C40"/>
    <w:rsid w:val="005C06FA"/>
    <w:rsid w:val="005C0B21"/>
    <w:rsid w:val="005C22D4"/>
    <w:rsid w:val="005C397F"/>
    <w:rsid w:val="005C4A93"/>
    <w:rsid w:val="005C54BA"/>
    <w:rsid w:val="005D1B63"/>
    <w:rsid w:val="005E21FD"/>
    <w:rsid w:val="005E3588"/>
    <w:rsid w:val="005E36AB"/>
    <w:rsid w:val="005E43D0"/>
    <w:rsid w:val="005E4B36"/>
    <w:rsid w:val="005E5D2D"/>
    <w:rsid w:val="005E5F1A"/>
    <w:rsid w:val="005E6C49"/>
    <w:rsid w:val="005F1797"/>
    <w:rsid w:val="005F6B27"/>
    <w:rsid w:val="005F7D83"/>
    <w:rsid w:val="00600A06"/>
    <w:rsid w:val="00603642"/>
    <w:rsid w:val="00616746"/>
    <w:rsid w:val="00624FD3"/>
    <w:rsid w:val="00626D40"/>
    <w:rsid w:val="006542F0"/>
    <w:rsid w:val="006613CC"/>
    <w:rsid w:val="00690733"/>
    <w:rsid w:val="006A2782"/>
    <w:rsid w:val="006B0EBD"/>
    <w:rsid w:val="006B438A"/>
    <w:rsid w:val="006B5CC1"/>
    <w:rsid w:val="006C0652"/>
    <w:rsid w:val="006D09F5"/>
    <w:rsid w:val="006D2F7F"/>
    <w:rsid w:val="006D598E"/>
    <w:rsid w:val="006E1482"/>
    <w:rsid w:val="006E222A"/>
    <w:rsid w:val="00707559"/>
    <w:rsid w:val="00711778"/>
    <w:rsid w:val="0071203A"/>
    <w:rsid w:val="0071507F"/>
    <w:rsid w:val="00715A35"/>
    <w:rsid w:val="0072089F"/>
    <w:rsid w:val="0072156D"/>
    <w:rsid w:val="00724E27"/>
    <w:rsid w:val="007312BE"/>
    <w:rsid w:val="007326DE"/>
    <w:rsid w:val="00733F8F"/>
    <w:rsid w:val="00742B7D"/>
    <w:rsid w:val="007434C6"/>
    <w:rsid w:val="00746313"/>
    <w:rsid w:val="007470B8"/>
    <w:rsid w:val="007545A8"/>
    <w:rsid w:val="007605FD"/>
    <w:rsid w:val="0076252D"/>
    <w:rsid w:val="00763B07"/>
    <w:rsid w:val="007710B2"/>
    <w:rsid w:val="00777060"/>
    <w:rsid w:val="00784F45"/>
    <w:rsid w:val="00790A23"/>
    <w:rsid w:val="007972E7"/>
    <w:rsid w:val="00797B19"/>
    <w:rsid w:val="007A3CD7"/>
    <w:rsid w:val="007B2B2C"/>
    <w:rsid w:val="007B5670"/>
    <w:rsid w:val="007B5EDD"/>
    <w:rsid w:val="007B7B8B"/>
    <w:rsid w:val="007C611C"/>
    <w:rsid w:val="007C64FE"/>
    <w:rsid w:val="007E0D86"/>
    <w:rsid w:val="007F3C35"/>
    <w:rsid w:val="007F46F6"/>
    <w:rsid w:val="007F5F9F"/>
    <w:rsid w:val="008000EB"/>
    <w:rsid w:val="00805BBA"/>
    <w:rsid w:val="0080776B"/>
    <w:rsid w:val="00807F4F"/>
    <w:rsid w:val="0081212A"/>
    <w:rsid w:val="008220A9"/>
    <w:rsid w:val="008222CA"/>
    <w:rsid w:val="008241B3"/>
    <w:rsid w:val="00824F8E"/>
    <w:rsid w:val="0082645D"/>
    <w:rsid w:val="00831131"/>
    <w:rsid w:val="00834FE6"/>
    <w:rsid w:val="00835C74"/>
    <w:rsid w:val="00842003"/>
    <w:rsid w:val="008435C5"/>
    <w:rsid w:val="008502A8"/>
    <w:rsid w:val="008514A7"/>
    <w:rsid w:val="00852317"/>
    <w:rsid w:val="0085502A"/>
    <w:rsid w:val="00865340"/>
    <w:rsid w:val="00866C43"/>
    <w:rsid w:val="00871D6B"/>
    <w:rsid w:val="008738ED"/>
    <w:rsid w:val="00874AEC"/>
    <w:rsid w:val="00876164"/>
    <w:rsid w:val="00882279"/>
    <w:rsid w:val="00884054"/>
    <w:rsid w:val="00894C61"/>
    <w:rsid w:val="008A5AC8"/>
    <w:rsid w:val="008B0A5D"/>
    <w:rsid w:val="008B1180"/>
    <w:rsid w:val="008B7E8D"/>
    <w:rsid w:val="008B7FD7"/>
    <w:rsid w:val="008D6EBB"/>
    <w:rsid w:val="008F0CFD"/>
    <w:rsid w:val="008F24C9"/>
    <w:rsid w:val="008F3103"/>
    <w:rsid w:val="008F6FC9"/>
    <w:rsid w:val="00904DC9"/>
    <w:rsid w:val="009172B5"/>
    <w:rsid w:val="0092603C"/>
    <w:rsid w:val="009314A9"/>
    <w:rsid w:val="00934FC5"/>
    <w:rsid w:val="0093585D"/>
    <w:rsid w:val="00935A1C"/>
    <w:rsid w:val="009379EF"/>
    <w:rsid w:val="00942797"/>
    <w:rsid w:val="00943446"/>
    <w:rsid w:val="00944911"/>
    <w:rsid w:val="00952ECA"/>
    <w:rsid w:val="00960D23"/>
    <w:rsid w:val="0096170B"/>
    <w:rsid w:val="009650F2"/>
    <w:rsid w:val="00966E90"/>
    <w:rsid w:val="009910DA"/>
    <w:rsid w:val="00993754"/>
    <w:rsid w:val="00997795"/>
    <w:rsid w:val="009B07FC"/>
    <w:rsid w:val="009B620D"/>
    <w:rsid w:val="009C0795"/>
    <w:rsid w:val="009C2177"/>
    <w:rsid w:val="009D0D3F"/>
    <w:rsid w:val="009D11BB"/>
    <w:rsid w:val="009E4C24"/>
    <w:rsid w:val="009F0C5B"/>
    <w:rsid w:val="009F5083"/>
    <w:rsid w:val="009F6D1F"/>
    <w:rsid w:val="00A07E5F"/>
    <w:rsid w:val="00A11B37"/>
    <w:rsid w:val="00A12306"/>
    <w:rsid w:val="00A12FD2"/>
    <w:rsid w:val="00A152C6"/>
    <w:rsid w:val="00A15EA4"/>
    <w:rsid w:val="00A168A7"/>
    <w:rsid w:val="00A21C96"/>
    <w:rsid w:val="00A328EC"/>
    <w:rsid w:val="00A478F8"/>
    <w:rsid w:val="00A50BDF"/>
    <w:rsid w:val="00A53CF0"/>
    <w:rsid w:val="00A57502"/>
    <w:rsid w:val="00A602F3"/>
    <w:rsid w:val="00A64040"/>
    <w:rsid w:val="00A73744"/>
    <w:rsid w:val="00A75805"/>
    <w:rsid w:val="00A85547"/>
    <w:rsid w:val="00A85EA0"/>
    <w:rsid w:val="00A90BC6"/>
    <w:rsid w:val="00A968CF"/>
    <w:rsid w:val="00AA0B85"/>
    <w:rsid w:val="00AA3A85"/>
    <w:rsid w:val="00AB1ECB"/>
    <w:rsid w:val="00AB7D20"/>
    <w:rsid w:val="00AC003C"/>
    <w:rsid w:val="00AC6574"/>
    <w:rsid w:val="00AD53AD"/>
    <w:rsid w:val="00AD540D"/>
    <w:rsid w:val="00AD64DF"/>
    <w:rsid w:val="00AE02DB"/>
    <w:rsid w:val="00AE1B7B"/>
    <w:rsid w:val="00AE5F12"/>
    <w:rsid w:val="00AF2DB3"/>
    <w:rsid w:val="00AF3AB3"/>
    <w:rsid w:val="00AF60B1"/>
    <w:rsid w:val="00B00CE4"/>
    <w:rsid w:val="00B12E07"/>
    <w:rsid w:val="00B16FF7"/>
    <w:rsid w:val="00B22D5B"/>
    <w:rsid w:val="00B31D97"/>
    <w:rsid w:val="00B32D2E"/>
    <w:rsid w:val="00B35B0E"/>
    <w:rsid w:val="00B4292E"/>
    <w:rsid w:val="00B44D08"/>
    <w:rsid w:val="00B56626"/>
    <w:rsid w:val="00B56924"/>
    <w:rsid w:val="00B5726E"/>
    <w:rsid w:val="00B60AFB"/>
    <w:rsid w:val="00B65A98"/>
    <w:rsid w:val="00B66777"/>
    <w:rsid w:val="00B7302C"/>
    <w:rsid w:val="00B77E7C"/>
    <w:rsid w:val="00B82816"/>
    <w:rsid w:val="00B85CF1"/>
    <w:rsid w:val="00BD082A"/>
    <w:rsid w:val="00BD20C5"/>
    <w:rsid w:val="00BD597F"/>
    <w:rsid w:val="00BD6DC3"/>
    <w:rsid w:val="00BE05DB"/>
    <w:rsid w:val="00BE3415"/>
    <w:rsid w:val="00BF3254"/>
    <w:rsid w:val="00BF6A6E"/>
    <w:rsid w:val="00C004DA"/>
    <w:rsid w:val="00C015EA"/>
    <w:rsid w:val="00C16098"/>
    <w:rsid w:val="00C23FE3"/>
    <w:rsid w:val="00C24503"/>
    <w:rsid w:val="00C24920"/>
    <w:rsid w:val="00C32FAD"/>
    <w:rsid w:val="00C33BD6"/>
    <w:rsid w:val="00C3499C"/>
    <w:rsid w:val="00C35058"/>
    <w:rsid w:val="00C36417"/>
    <w:rsid w:val="00C430E9"/>
    <w:rsid w:val="00C568DF"/>
    <w:rsid w:val="00C60E4B"/>
    <w:rsid w:val="00C60F82"/>
    <w:rsid w:val="00C61BCD"/>
    <w:rsid w:val="00C62386"/>
    <w:rsid w:val="00C63225"/>
    <w:rsid w:val="00C647C8"/>
    <w:rsid w:val="00C64866"/>
    <w:rsid w:val="00C65F38"/>
    <w:rsid w:val="00C65FDF"/>
    <w:rsid w:val="00C71818"/>
    <w:rsid w:val="00C71F89"/>
    <w:rsid w:val="00C74368"/>
    <w:rsid w:val="00C8096B"/>
    <w:rsid w:val="00C856D2"/>
    <w:rsid w:val="00C8611A"/>
    <w:rsid w:val="00C91538"/>
    <w:rsid w:val="00C930F0"/>
    <w:rsid w:val="00C97721"/>
    <w:rsid w:val="00CA3ECD"/>
    <w:rsid w:val="00CA4DB2"/>
    <w:rsid w:val="00CA5130"/>
    <w:rsid w:val="00CB3982"/>
    <w:rsid w:val="00CB49C6"/>
    <w:rsid w:val="00CB5739"/>
    <w:rsid w:val="00CB5D3B"/>
    <w:rsid w:val="00CC285D"/>
    <w:rsid w:val="00CC7C5E"/>
    <w:rsid w:val="00CD1BA8"/>
    <w:rsid w:val="00CD5949"/>
    <w:rsid w:val="00CD59F4"/>
    <w:rsid w:val="00CD7355"/>
    <w:rsid w:val="00CD7CCD"/>
    <w:rsid w:val="00CE2129"/>
    <w:rsid w:val="00D061D1"/>
    <w:rsid w:val="00D06456"/>
    <w:rsid w:val="00D303E2"/>
    <w:rsid w:val="00D33148"/>
    <w:rsid w:val="00D44B08"/>
    <w:rsid w:val="00D44DDC"/>
    <w:rsid w:val="00D60114"/>
    <w:rsid w:val="00D6598A"/>
    <w:rsid w:val="00D708E7"/>
    <w:rsid w:val="00D718A0"/>
    <w:rsid w:val="00D836E2"/>
    <w:rsid w:val="00D90889"/>
    <w:rsid w:val="00D94143"/>
    <w:rsid w:val="00D9665D"/>
    <w:rsid w:val="00DA1022"/>
    <w:rsid w:val="00DA24AC"/>
    <w:rsid w:val="00DA76B5"/>
    <w:rsid w:val="00DB0365"/>
    <w:rsid w:val="00DB2695"/>
    <w:rsid w:val="00DB2B2E"/>
    <w:rsid w:val="00DB3540"/>
    <w:rsid w:val="00DB5487"/>
    <w:rsid w:val="00DC1A3F"/>
    <w:rsid w:val="00DD2908"/>
    <w:rsid w:val="00DD3204"/>
    <w:rsid w:val="00DF6073"/>
    <w:rsid w:val="00DF7E46"/>
    <w:rsid w:val="00E12736"/>
    <w:rsid w:val="00E14441"/>
    <w:rsid w:val="00E32919"/>
    <w:rsid w:val="00E45170"/>
    <w:rsid w:val="00E5734C"/>
    <w:rsid w:val="00E57EEF"/>
    <w:rsid w:val="00E649BA"/>
    <w:rsid w:val="00E672E5"/>
    <w:rsid w:val="00E736B6"/>
    <w:rsid w:val="00E7696C"/>
    <w:rsid w:val="00E85D7F"/>
    <w:rsid w:val="00E86BB3"/>
    <w:rsid w:val="00E91577"/>
    <w:rsid w:val="00E9220F"/>
    <w:rsid w:val="00E95387"/>
    <w:rsid w:val="00EA571A"/>
    <w:rsid w:val="00EA7B17"/>
    <w:rsid w:val="00EB264A"/>
    <w:rsid w:val="00EB4A49"/>
    <w:rsid w:val="00EB7C1E"/>
    <w:rsid w:val="00EC77EC"/>
    <w:rsid w:val="00EC78A9"/>
    <w:rsid w:val="00ED398E"/>
    <w:rsid w:val="00EE1A9C"/>
    <w:rsid w:val="00EE2F24"/>
    <w:rsid w:val="00EF38E7"/>
    <w:rsid w:val="00EF3F46"/>
    <w:rsid w:val="00F0097F"/>
    <w:rsid w:val="00F025CA"/>
    <w:rsid w:val="00F1152E"/>
    <w:rsid w:val="00F206E9"/>
    <w:rsid w:val="00F20A42"/>
    <w:rsid w:val="00F2186A"/>
    <w:rsid w:val="00F2345A"/>
    <w:rsid w:val="00F37254"/>
    <w:rsid w:val="00F431AA"/>
    <w:rsid w:val="00F51162"/>
    <w:rsid w:val="00F5475A"/>
    <w:rsid w:val="00F73638"/>
    <w:rsid w:val="00F746B8"/>
    <w:rsid w:val="00F820E0"/>
    <w:rsid w:val="00F90428"/>
    <w:rsid w:val="00F97C3B"/>
    <w:rsid w:val="00FA3713"/>
    <w:rsid w:val="00FA5AAC"/>
    <w:rsid w:val="00FA5D8F"/>
    <w:rsid w:val="00FA617F"/>
    <w:rsid w:val="00FB5A38"/>
    <w:rsid w:val="00FB667C"/>
    <w:rsid w:val="00FC24F4"/>
    <w:rsid w:val="00FC3831"/>
    <w:rsid w:val="00FC6283"/>
    <w:rsid w:val="00FD08CD"/>
    <w:rsid w:val="00FD2798"/>
    <w:rsid w:val="00FE1F80"/>
    <w:rsid w:val="00FF5E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03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DE"/>
    <w:pPr>
      <w:spacing w:after="200" w:line="276" w:lineRule="auto"/>
    </w:pPr>
    <w:rPr>
      <w:sz w:val="22"/>
      <w:szCs w:val="22"/>
      <w:lang w:eastAsia="en-US"/>
    </w:rPr>
  </w:style>
  <w:style w:type="paragraph" w:styleId="Overskrift1">
    <w:name w:val="heading 1"/>
    <w:basedOn w:val="Normal"/>
    <w:next w:val="Normal"/>
    <w:link w:val="Overskrift1Tegn"/>
    <w:uiPriority w:val="9"/>
    <w:qFormat/>
    <w:rsid w:val="00A21C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21C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15A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AF2D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26DE"/>
    <w:pPr>
      <w:ind w:left="720"/>
      <w:contextualSpacing/>
    </w:pPr>
  </w:style>
  <w:style w:type="paragraph" w:styleId="Topptekst">
    <w:name w:val="header"/>
    <w:basedOn w:val="Normal"/>
    <w:link w:val="TopptekstTegn"/>
    <w:uiPriority w:val="99"/>
    <w:unhideWhenUsed/>
    <w:rsid w:val="007326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26DE"/>
  </w:style>
  <w:style w:type="paragraph" w:styleId="Bunntekst">
    <w:name w:val="footer"/>
    <w:basedOn w:val="Normal"/>
    <w:link w:val="BunntekstTegn"/>
    <w:uiPriority w:val="99"/>
    <w:unhideWhenUsed/>
    <w:rsid w:val="007326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26DE"/>
  </w:style>
  <w:style w:type="paragraph" w:styleId="Bobletekst">
    <w:name w:val="Balloon Text"/>
    <w:basedOn w:val="Normal"/>
    <w:link w:val="BobletekstTegn"/>
    <w:uiPriority w:val="99"/>
    <w:semiHidden/>
    <w:unhideWhenUsed/>
    <w:rsid w:val="0017007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70073"/>
    <w:rPr>
      <w:rFonts w:ascii="Tahoma" w:hAnsi="Tahoma" w:cs="Tahoma"/>
      <w:sz w:val="16"/>
      <w:szCs w:val="16"/>
    </w:rPr>
  </w:style>
  <w:style w:type="character" w:styleId="Hyperkobling">
    <w:name w:val="Hyperlink"/>
    <w:uiPriority w:val="99"/>
    <w:unhideWhenUsed/>
    <w:rsid w:val="00D708E7"/>
    <w:rPr>
      <w:color w:val="0000FF"/>
      <w:u w:val="single"/>
    </w:rPr>
  </w:style>
  <w:style w:type="character" w:styleId="Merknadsreferanse">
    <w:name w:val="annotation reference"/>
    <w:uiPriority w:val="99"/>
    <w:unhideWhenUsed/>
    <w:rsid w:val="00D708E7"/>
    <w:rPr>
      <w:sz w:val="16"/>
      <w:szCs w:val="16"/>
    </w:rPr>
  </w:style>
  <w:style w:type="paragraph" w:styleId="Merknadstekst">
    <w:name w:val="annotation text"/>
    <w:basedOn w:val="Normal"/>
    <w:link w:val="MerknadstekstTegn"/>
    <w:uiPriority w:val="99"/>
    <w:unhideWhenUsed/>
    <w:rsid w:val="00D708E7"/>
    <w:pPr>
      <w:spacing w:line="240" w:lineRule="auto"/>
    </w:pPr>
    <w:rPr>
      <w:sz w:val="20"/>
      <w:szCs w:val="20"/>
    </w:rPr>
  </w:style>
  <w:style w:type="character" w:customStyle="1" w:styleId="MerknadstekstTegn">
    <w:name w:val="Merknadstekst Tegn"/>
    <w:link w:val="Merknadstekst"/>
    <w:uiPriority w:val="99"/>
    <w:rsid w:val="00D708E7"/>
    <w:rPr>
      <w:sz w:val="20"/>
      <w:szCs w:val="20"/>
    </w:rPr>
  </w:style>
  <w:style w:type="paragraph" w:styleId="Kommentaremne">
    <w:name w:val="annotation subject"/>
    <w:basedOn w:val="Merknadstekst"/>
    <w:next w:val="Merknadstekst"/>
    <w:link w:val="KommentaremneTegn"/>
    <w:uiPriority w:val="99"/>
    <w:semiHidden/>
    <w:unhideWhenUsed/>
    <w:rsid w:val="00D708E7"/>
    <w:rPr>
      <w:b/>
      <w:bCs/>
    </w:rPr>
  </w:style>
  <w:style w:type="character" w:customStyle="1" w:styleId="KommentaremneTegn">
    <w:name w:val="Kommentaremne Tegn"/>
    <w:link w:val="Kommentaremne"/>
    <w:uiPriority w:val="99"/>
    <w:semiHidden/>
    <w:rsid w:val="00D708E7"/>
    <w:rPr>
      <w:b/>
      <w:bCs/>
      <w:sz w:val="20"/>
      <w:szCs w:val="20"/>
    </w:rPr>
  </w:style>
  <w:style w:type="paragraph" w:styleId="Revisjon">
    <w:name w:val="Revision"/>
    <w:hidden/>
    <w:uiPriority w:val="99"/>
    <w:semiHidden/>
    <w:rsid w:val="00FA3713"/>
    <w:rPr>
      <w:sz w:val="22"/>
      <w:szCs w:val="22"/>
      <w:lang w:eastAsia="en-US"/>
    </w:rPr>
  </w:style>
  <w:style w:type="character" w:customStyle="1" w:styleId="Overskrift1Tegn">
    <w:name w:val="Overskrift 1 Tegn"/>
    <w:basedOn w:val="Standardskriftforavsnitt"/>
    <w:link w:val="Overskrift1"/>
    <w:uiPriority w:val="9"/>
    <w:rsid w:val="00A21C96"/>
    <w:rPr>
      <w:rFonts w:asciiTheme="majorHAnsi" w:eastAsiaTheme="majorEastAsia" w:hAnsiTheme="majorHAnsi" w:cstheme="majorBidi"/>
      <w:color w:val="365F91" w:themeColor="accent1" w:themeShade="BF"/>
      <w:sz w:val="32"/>
      <w:szCs w:val="32"/>
      <w:lang w:eastAsia="en-US"/>
    </w:rPr>
  </w:style>
  <w:style w:type="paragraph" w:styleId="Overskriftforinnholdsfortegnelse">
    <w:name w:val="TOC Heading"/>
    <w:basedOn w:val="Overskrift1"/>
    <w:next w:val="Normal"/>
    <w:uiPriority w:val="39"/>
    <w:unhideWhenUsed/>
    <w:qFormat/>
    <w:rsid w:val="00A21C96"/>
    <w:pPr>
      <w:spacing w:line="259" w:lineRule="auto"/>
      <w:outlineLvl w:val="9"/>
    </w:pPr>
    <w:rPr>
      <w:lang w:eastAsia="nb-NO"/>
    </w:rPr>
  </w:style>
  <w:style w:type="character" w:customStyle="1" w:styleId="Overskrift2Tegn">
    <w:name w:val="Overskrift 2 Tegn"/>
    <w:basedOn w:val="Standardskriftforavsnitt"/>
    <w:link w:val="Overskrift2"/>
    <w:uiPriority w:val="9"/>
    <w:rsid w:val="00A21C96"/>
    <w:rPr>
      <w:rFonts w:asciiTheme="majorHAnsi" w:eastAsiaTheme="majorEastAsia" w:hAnsiTheme="majorHAnsi" w:cstheme="majorBidi"/>
      <w:color w:val="365F91" w:themeColor="accent1" w:themeShade="BF"/>
      <w:sz w:val="26"/>
      <w:szCs w:val="26"/>
      <w:lang w:eastAsia="en-US"/>
    </w:rPr>
  </w:style>
  <w:style w:type="paragraph" w:styleId="INNH1">
    <w:name w:val="toc 1"/>
    <w:basedOn w:val="Normal"/>
    <w:next w:val="Normal"/>
    <w:autoRedefine/>
    <w:uiPriority w:val="39"/>
    <w:unhideWhenUsed/>
    <w:rsid w:val="00F73638"/>
    <w:pPr>
      <w:spacing w:after="100"/>
    </w:pPr>
  </w:style>
  <w:style w:type="paragraph" w:styleId="INNH2">
    <w:name w:val="toc 2"/>
    <w:basedOn w:val="Normal"/>
    <w:next w:val="Normal"/>
    <w:autoRedefine/>
    <w:uiPriority w:val="39"/>
    <w:unhideWhenUsed/>
    <w:rsid w:val="00F73638"/>
    <w:pPr>
      <w:spacing w:after="100"/>
      <w:ind w:left="220"/>
    </w:pPr>
  </w:style>
  <w:style w:type="character" w:customStyle="1" w:styleId="Overskrift3Tegn">
    <w:name w:val="Overskrift 3 Tegn"/>
    <w:basedOn w:val="Standardskriftforavsnitt"/>
    <w:link w:val="Overskrift3"/>
    <w:uiPriority w:val="9"/>
    <w:rsid w:val="00715A35"/>
    <w:rPr>
      <w:rFonts w:asciiTheme="majorHAnsi" w:eastAsiaTheme="majorEastAsia" w:hAnsiTheme="majorHAnsi" w:cstheme="majorBidi"/>
      <w:color w:val="243F60" w:themeColor="accent1" w:themeShade="7F"/>
      <w:sz w:val="24"/>
      <w:szCs w:val="24"/>
      <w:lang w:eastAsia="en-US"/>
    </w:rPr>
  </w:style>
  <w:style w:type="character" w:customStyle="1" w:styleId="Overskrift4Tegn">
    <w:name w:val="Overskrift 4 Tegn"/>
    <w:basedOn w:val="Standardskriftforavsnitt"/>
    <w:link w:val="Overskrift4"/>
    <w:uiPriority w:val="9"/>
    <w:rsid w:val="00AF2DB3"/>
    <w:rPr>
      <w:rFonts w:asciiTheme="majorHAnsi" w:eastAsiaTheme="majorEastAsia" w:hAnsiTheme="majorHAnsi" w:cstheme="majorBidi"/>
      <w:i/>
      <w:iCs/>
      <w:color w:val="365F91" w:themeColor="accent1" w:themeShade="BF"/>
      <w:sz w:val="22"/>
      <w:szCs w:val="22"/>
      <w:lang w:eastAsia="en-US"/>
    </w:rPr>
  </w:style>
  <w:style w:type="paragraph" w:styleId="INNH3">
    <w:name w:val="toc 3"/>
    <w:basedOn w:val="Normal"/>
    <w:next w:val="Normal"/>
    <w:autoRedefine/>
    <w:uiPriority w:val="39"/>
    <w:unhideWhenUsed/>
    <w:rsid w:val="00AF2DB3"/>
    <w:pPr>
      <w:spacing w:after="100" w:line="259" w:lineRule="auto"/>
      <w:ind w:left="440"/>
    </w:pPr>
    <w:rPr>
      <w:rFonts w:asciiTheme="minorHAnsi" w:eastAsiaTheme="minorEastAsia" w:hAnsiTheme="minorHAnsi"/>
      <w:lang w:eastAsia="nb-NO"/>
    </w:rPr>
  </w:style>
  <w:style w:type="paragraph" w:styleId="Ingenmellomrom">
    <w:name w:val="No Spacing"/>
    <w:uiPriority w:val="1"/>
    <w:qFormat/>
    <w:rsid w:val="00DD29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2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CLIMIT%20kontraktsvilk&#229;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c452d6-8365-407e-9b86-868fd19fdba2">
      <Value>17</Value>
      <Value>28</Value>
    </TaxCatchAll>
    <g67e24e3089148869b7e607aec78ff3c xmlns="5cc452d6-8365-407e-9b86-868fd19fdba2">Malabd1b082-939b-4556-b20d-34a60b0d6f81</g67e24e3089148869b7e607aec78ff3c>
    <Dokumentnr. xmlns="5cc452d6-8365-407e-9b86-868fd19fdba2" xsi:nil="true"/>
    <WebSakIkon xmlns="c8a758cb-3a73-4af2-b089-e0d357bb4d03">
      <Url xsi:nil="true"/>
      <Description xsi:nil="true"/>
    </WebSakIkon>
    <_Godkjent_x0020_av_ xmlns="5cc452d6-8365-407e-9b86-868fd19fdba2">
      <UserInfo>
        <DisplayName/>
        <AccountId xsi:nil="true"/>
        <AccountType/>
      </UserInfo>
    </_Godkjent_x0020_av_>
    <_Godkjent_ xmlns="5cc452d6-8365-407e-9b86-868fd19fdba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assnova Document" ma:contentTypeID="0x010100337B2B6726C471488167FC81C6B3CA06000A1D44FCF084D14DB08EB449102B9B84" ma:contentTypeVersion="78" ma:contentTypeDescription="" ma:contentTypeScope="" ma:versionID="4b288cfbc358ab2919ba022969036709">
  <xsd:schema xmlns:xsd="http://www.w3.org/2001/XMLSchema" xmlns:xs="http://www.w3.org/2001/XMLSchema" xmlns:p="http://schemas.microsoft.com/office/2006/metadata/properties" xmlns:ns2="5cc452d6-8365-407e-9b86-868fd19fdba2" xmlns:ns4="c8a758cb-3a73-4af2-b089-e0d357bb4d03" targetNamespace="http://schemas.microsoft.com/office/2006/metadata/properties" ma:root="true" ma:fieldsID="e4eda57f0b6067c3e6857c16423eac26" ns2:_="" ns4:_="">
    <xsd:import namespace="5cc452d6-8365-407e-9b86-868fd19fdba2"/>
    <xsd:import namespace="c8a758cb-3a73-4af2-b089-e0d357bb4d03"/>
    <xsd:element name="properties">
      <xsd:complexType>
        <xsd:sequence>
          <xsd:element name="documentManagement">
            <xsd:complexType>
              <xsd:all>
                <xsd:element ref="ns2:Dokumentnr." minOccurs="0"/>
                <xsd:element ref="ns2:TaxCatchAll" minOccurs="0"/>
                <xsd:element ref="ns2:g67e24e3089148869b7e607aec78ff3c" minOccurs="0"/>
                <xsd:element ref="ns2:TaxCatchAllLabel" minOccurs="0"/>
                <xsd:element ref="ns4:WebSakIkon" minOccurs="0"/>
                <xsd:element ref="ns2:SharedWithUsers" minOccurs="0"/>
                <xsd:element ref="ns2:_Godkjent_" minOccurs="0"/>
                <xsd:element ref="ns2:_Godkjent_x0020_av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52d6-8365-407e-9b86-868fd19fdba2" elementFormDefault="qualified">
    <xsd:import namespace="http://schemas.microsoft.com/office/2006/documentManagement/types"/>
    <xsd:import namespace="http://schemas.microsoft.com/office/infopath/2007/PartnerControls"/>
    <xsd:element name="Dokumentnr." ma:index="2" nillable="true" ma:displayName="Dokumentnr." ma:internalName="Dokumentnr_x002e_" ma:readOnly="false">
      <xsd:simpleType>
        <xsd:restriction base="dms:Text">
          <xsd:maxLength value="255"/>
        </xsd:restriction>
      </xsd:simpleType>
    </xsd:element>
    <xsd:element name="TaxCatchAll" ma:index="3" nillable="true" ma:displayName="Taxonomy Catch All Column" ma:hidden="true" ma:list="{3b661ab3-f36b-4e34-afee-8e19d8519665}" ma:internalName="TaxCatchAll" ma:readOnly="false" ma:showField="CatchAllData" ma:web="5cc452d6-8365-407e-9b86-868fd19fdba2">
      <xsd:complexType>
        <xsd:complexContent>
          <xsd:extension base="dms:MultiChoiceLookup">
            <xsd:sequence>
              <xsd:element name="Value" type="dms:Lookup" maxOccurs="unbounded" minOccurs="0" nillable="true"/>
            </xsd:sequence>
          </xsd:extension>
        </xsd:complexContent>
      </xsd:complexType>
    </xsd:element>
    <xsd:element name="g67e24e3089148869b7e607aec78ff3c" ma:index="5" nillable="true" ma:displayName="Dokumenttype_0" ma:hidden="true" ma:internalName="g67e24e3089148869b7e607aec78ff3c" ma:readOnly="false">
      <xsd:simpleType>
        <xsd:restriction base="dms:Note"/>
      </xsd:simpleType>
    </xsd:element>
    <xsd:element name="TaxCatchAllLabel" ma:index="9" nillable="true" ma:displayName="Taxonomy Catch All Column1" ma:hidden="true" ma:list="{3b661ab3-f36b-4e34-afee-8e19d8519665}" ma:internalName="TaxCatchAllLabel" ma:readOnly="true" ma:showField="CatchAllDataLabel" ma:web="5cc452d6-8365-407e-9b86-868fd19fdb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Godkjent_" ma:index="17" nillable="true" ma:displayName="_Godkjent_" ma:format="DateTime" ma:internalName="_Godkjent_">
      <xsd:simpleType>
        <xsd:restriction base="dms:DateTime"/>
      </xsd:simpleType>
    </xsd:element>
    <xsd:element name="_Godkjent_x0020_av_" ma:index="18" nillable="true" ma:displayName="_Godkjent av_" ma:list="UserInfo" ma:SharePointGroup="0" ma:internalName="_Godkjent_x0020_av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a758cb-3a73-4af2-b089-e0d357bb4d03" elementFormDefault="qualified">
    <xsd:import namespace="http://schemas.microsoft.com/office/2006/documentManagement/types"/>
    <xsd:import namespace="http://schemas.microsoft.com/office/infopath/2007/PartnerControls"/>
    <xsd:element name="WebSakIkon" ma:index="15" nillable="true" ma:displayName="WebSak" ma:description="" ma:format="Image" ma:internalName="WebSa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0412C-7C33-4168-B30F-156447079FC4}">
  <ds:schemaRefs>
    <ds:schemaRef ds:uri="http://schemas.microsoft.com/office/2006/documentManagement/types"/>
    <ds:schemaRef ds:uri="http://schemas.microsoft.com/office/2006/metadata/properties"/>
    <ds:schemaRef ds:uri="c8a758cb-3a73-4af2-b089-e0d357bb4d03"/>
    <ds:schemaRef ds:uri="http://purl.org/dc/terms/"/>
    <ds:schemaRef ds:uri="http://schemas.openxmlformats.org/package/2006/metadata/core-properties"/>
    <ds:schemaRef ds:uri="http://purl.org/dc/dcmitype/"/>
    <ds:schemaRef ds:uri="http://schemas.microsoft.com/office/infopath/2007/PartnerControls"/>
    <ds:schemaRef ds:uri="5cc452d6-8365-407e-9b86-868fd19fdba2"/>
    <ds:schemaRef ds:uri="http://www.w3.org/XML/1998/namespace"/>
    <ds:schemaRef ds:uri="http://purl.org/dc/elements/1.1/"/>
  </ds:schemaRefs>
</ds:datastoreItem>
</file>

<file path=customXml/itemProps2.xml><?xml version="1.0" encoding="utf-8"?>
<ds:datastoreItem xmlns:ds="http://schemas.openxmlformats.org/officeDocument/2006/customXml" ds:itemID="{045ABDE5-C258-4D53-ACEE-1500BDCD2916}">
  <ds:schemaRefs>
    <ds:schemaRef ds:uri="http://schemas.openxmlformats.org/officeDocument/2006/bibliography"/>
  </ds:schemaRefs>
</ds:datastoreItem>
</file>

<file path=customXml/itemProps3.xml><?xml version="1.0" encoding="utf-8"?>
<ds:datastoreItem xmlns:ds="http://schemas.openxmlformats.org/officeDocument/2006/customXml" ds:itemID="{1212BFBA-F28E-4EC1-8411-1E331542DE63}">
  <ds:schemaRefs>
    <ds:schemaRef ds:uri="http://schemas.microsoft.com/sharepoint/v3/contenttype/forms"/>
  </ds:schemaRefs>
</ds:datastoreItem>
</file>

<file path=customXml/itemProps4.xml><?xml version="1.0" encoding="utf-8"?>
<ds:datastoreItem xmlns:ds="http://schemas.openxmlformats.org/officeDocument/2006/customXml" ds:itemID="{CF68EB32-1F2D-4547-B7BA-F0EDA29DE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52d6-8365-407e-9b86-868fd19fdba2"/>
    <ds:schemaRef ds:uri="c8a758cb-3a73-4af2-b089-e0d357bb4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CLIMIT kontraktsvilkår</Template>
  <TotalTime>0</TotalTime>
  <Pages>4</Pages>
  <Words>7004</Words>
  <Characters>37125</Characters>
  <Application>Microsoft Office Word</Application>
  <DocSecurity>0</DocSecurity>
  <Lines>309</Lines>
  <Paragraphs>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Generelle kontraktsvilkår for CLIMT prosjekter</vt:lpstr>
      <vt:lpstr>Generelle kontraktsvilkår for CLIMT prosjekter</vt:lpstr>
    </vt:vector>
  </TitlesOfParts>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Generelle kontraktsvilkår for CLIMT prosjekter</dc:title>
  <dc:creator/>
  <cp:lastModifiedBy/>
  <cp:revision>1</cp:revision>
  <dcterms:created xsi:type="dcterms:W3CDTF">2021-09-28T07:55:00Z</dcterms:created>
  <dcterms:modified xsi:type="dcterms:W3CDTF">2021-09-28T07:55:00Z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0x010100337B2B6726C471488167FC81C6B3CA06000A1D44FCF084D14DB08EB449102B9B84</vt:lpwstr>
  </property>
  <property fmtid="{D5CDD505-2E9C-101B-9397-08002B2CF9AE}" pid="3" name="Gassnova_Intranet_ProjectManagement_JournalTypeCode">
    <vt:lpwstr/>
  </property>
  <property fmtid="{D5CDD505-2E9C-101B-9397-08002B2CF9AE}" pid="4" name="Gassnova_Intranet_ProjectManagement_DocumentType">
    <vt:lpwstr>2;#Mal|abd1b082-939b-4556-b20d-34a60b0d6f81</vt:lpwstr>
  </property>
  <property fmtid="{D5CDD505-2E9C-101B-9397-08002B2CF9AE}" pid="5" name="Gassnova_Intranet_ProjectManagement_JournalStatusCode">
    <vt:lpwstr/>
  </property>
  <property fmtid="{D5CDD505-2E9C-101B-9397-08002B2CF9AE}" pid="6" name="Gassnova_Intranet_ProjectManagement_BaseDocumentSecurityLevel">
    <vt:lpwstr>25;#Åpen|95ace7e5-4baf-4c0c-9b0e-6bd509a90a28</vt:lpwstr>
  </property>
  <property fmtid="{D5CDD505-2E9C-101B-9397-08002B2CF9AE}" pid="7" name="Gassnova_Intranet_ProjectManagement_DocumentTemplates">
    <vt:lpwstr>336;#CLIMIT intern|64265525-b0dd-4be3-beed-45e5276775a2;#3;#Standard Template Group|2861724b-8964-469c-8a6f-38674892fef7</vt:lpwstr>
  </property>
  <property fmtid="{D5CDD505-2E9C-101B-9397-08002B2CF9AE}" pid="8" name="Dokumenttype">
    <vt:lpwstr>28;#Mandat|455d460e-e95d-4b45-804a-dc69989e4a2c</vt:lpwstr>
  </property>
  <property fmtid="{D5CDD505-2E9C-101B-9397-08002B2CF9AE}" pid="9" name="Journaltypekode">
    <vt:lpwstr/>
  </property>
  <property fmtid="{D5CDD505-2E9C-101B-9397-08002B2CF9AE}" pid="10" name="Sikkerhetsklassifisering">
    <vt:lpwstr>17;#Åpen|95ace7e5-4baf-4c0c-9b0e-6bd509a90a28</vt:lpwstr>
  </property>
  <property fmtid="{D5CDD505-2E9C-101B-9397-08002B2CF9AE}" pid="11" name="Journalstatuskode">
    <vt:lpwstr/>
  </property>
  <property fmtid="{D5CDD505-2E9C-101B-9397-08002B2CF9AE}" pid="12" name="Mal Gruppe">
    <vt:lpwstr>31;#CLIMIT intern|64265525-b0dd-4be3-beed-45e5276775a2;#33;#Standard Template Group|2861724b-8964-469c-8a6f-38674892fef7</vt:lpwstr>
  </property>
  <property fmtid="{D5CDD505-2E9C-101B-9397-08002B2CF9AE}" pid="13" name="Dokumenteier">
    <vt:lpwstr>30;#Tove Dahl Mustad</vt:lpwstr>
  </property>
  <property fmtid="{D5CDD505-2E9C-101B-9397-08002B2CF9AE}" pid="14" name="a1676e64704446f6ae6b7fa06d951396">
    <vt:lpwstr>Åpen|95ace7e5-4baf-4c0c-9b0e-6bd509a90a28</vt:lpwstr>
  </property>
  <property fmtid="{D5CDD505-2E9C-101B-9397-08002B2CF9AE}" pid="15" name="HiddenStatus">
    <vt:lpwstr>NotArchived</vt:lpwstr>
  </property>
  <property fmtid="{D5CDD505-2E9C-101B-9397-08002B2CF9AE}" pid="16" name="n8458f1d81484c07839d6710335d4845">
    <vt:lpwstr>Mandat|455d460e-e95d-4b45-804a-dc69989e4a2c</vt:lpwstr>
  </property>
  <property fmtid="{D5CDD505-2E9C-101B-9397-08002B2CF9AE}" pid="17" name="b5412f0ed10042dd861c7f6d6c1bfa05">
    <vt:lpwstr/>
  </property>
  <property fmtid="{D5CDD505-2E9C-101B-9397-08002B2CF9AE}" pid="18" name="ne70a64f984a4bf38fffda4b548a422d">
    <vt:lpwstr/>
  </property>
</Properties>
</file>